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7B3" w:rsidRDefault="002447B3" w:rsidP="002447B3">
      <w:pPr>
        <w:pStyle w:val="a3"/>
      </w:pPr>
    </w:p>
    <w:p w:rsidR="002447B3" w:rsidRDefault="002447B3" w:rsidP="002447B3">
      <w:pPr>
        <w:pStyle w:val="a3"/>
        <w:rPr>
          <w:rFonts w:ascii="Arial" w:hAnsi="Arial" w:cs="Arial"/>
          <w:sz w:val="22"/>
          <w:szCs w:val="22"/>
        </w:rPr>
      </w:pPr>
    </w:p>
    <w:p w:rsidR="0044070A" w:rsidRPr="0044070A" w:rsidRDefault="0044070A" w:rsidP="0044070A">
      <w:pPr>
        <w:jc w:val="center"/>
        <w:rPr>
          <w:rFonts w:ascii="Times New Roman" w:hAnsi="Times New Roman" w:cs="Times New Roman"/>
          <w:sz w:val="16"/>
          <w:szCs w:val="16"/>
        </w:rPr>
      </w:pPr>
      <w:r w:rsidRPr="0044070A">
        <w:rPr>
          <w:rFonts w:ascii="Times New Roman" w:hAnsi="Times New Roman" w:cs="Times New Roman"/>
          <w:noProof/>
          <w:kern w:val="1"/>
          <w:sz w:val="16"/>
          <w:szCs w:val="16"/>
          <w:lang w:eastAsia="ru-RU"/>
        </w:rPr>
        <w:drawing>
          <wp:inline distT="0" distB="0" distL="0" distR="0">
            <wp:extent cx="638175" cy="67627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38175" cy="676275"/>
                    </a:xfrm>
                    <a:prstGeom prst="rect">
                      <a:avLst/>
                    </a:prstGeom>
                    <a:solidFill>
                      <a:srgbClr val="FFFFFF"/>
                    </a:solidFill>
                    <a:ln w="9525">
                      <a:noFill/>
                      <a:miter lim="800000"/>
                      <a:headEnd/>
                      <a:tailEnd/>
                    </a:ln>
                  </pic:spPr>
                </pic:pic>
              </a:graphicData>
            </a:graphic>
          </wp:inline>
        </w:drawing>
      </w:r>
    </w:p>
    <w:p w:rsidR="0044070A" w:rsidRPr="0044070A" w:rsidRDefault="0044070A" w:rsidP="0044070A">
      <w:pPr>
        <w:jc w:val="center"/>
        <w:rPr>
          <w:rFonts w:ascii="Times New Roman" w:hAnsi="Times New Roman" w:cs="Times New Roman"/>
          <w:sz w:val="16"/>
          <w:szCs w:val="16"/>
        </w:rPr>
      </w:pPr>
    </w:p>
    <w:p w:rsidR="0044070A" w:rsidRPr="0044070A" w:rsidRDefault="0044070A" w:rsidP="0044070A">
      <w:pPr>
        <w:spacing w:before="120"/>
        <w:jc w:val="center"/>
        <w:rPr>
          <w:rFonts w:ascii="Times New Roman" w:hAnsi="Times New Roman" w:cs="Times New Roman"/>
          <w:b/>
          <w:bCs/>
          <w:sz w:val="28"/>
          <w:szCs w:val="28"/>
        </w:rPr>
      </w:pPr>
      <w:r w:rsidRPr="0044070A">
        <w:rPr>
          <w:rFonts w:ascii="Times New Roman" w:hAnsi="Times New Roman" w:cs="Times New Roman"/>
          <w:sz w:val="28"/>
          <w:szCs w:val="28"/>
        </w:rPr>
        <w:t>МИНИСТЕРСТВО ОБРАЗОВАНИЯ И НАУКИ РОССИЙСКОЙ ФЕДЕРАЦИИ</w:t>
      </w:r>
    </w:p>
    <w:p w:rsidR="0044070A" w:rsidRPr="0044070A" w:rsidRDefault="0044070A" w:rsidP="0044070A">
      <w:pPr>
        <w:spacing w:before="120"/>
        <w:jc w:val="center"/>
        <w:rPr>
          <w:rFonts w:ascii="Times New Roman" w:hAnsi="Times New Roman" w:cs="Times New Roman"/>
          <w:b/>
          <w:bCs/>
          <w:sz w:val="28"/>
          <w:szCs w:val="28"/>
        </w:rPr>
      </w:pPr>
      <w:r w:rsidRPr="0044070A">
        <w:rPr>
          <w:rFonts w:ascii="Times New Roman" w:hAnsi="Times New Roman" w:cs="Times New Roman"/>
          <w:b/>
          <w:bCs/>
          <w:sz w:val="28"/>
          <w:szCs w:val="28"/>
        </w:rPr>
        <w:t xml:space="preserve">ФЕДЕРАЛЬНОЕ ГОСУДАРСТВЕННОЕ БЮДЖЕТНОЕ </w:t>
      </w:r>
    </w:p>
    <w:p w:rsidR="0044070A" w:rsidRPr="0044070A" w:rsidRDefault="0044070A" w:rsidP="0044070A">
      <w:pPr>
        <w:jc w:val="center"/>
        <w:rPr>
          <w:rFonts w:ascii="Times New Roman" w:hAnsi="Times New Roman" w:cs="Times New Roman"/>
          <w:b/>
          <w:bCs/>
          <w:sz w:val="28"/>
          <w:szCs w:val="28"/>
        </w:rPr>
      </w:pPr>
      <w:r w:rsidRPr="0044070A">
        <w:rPr>
          <w:rFonts w:ascii="Times New Roman" w:hAnsi="Times New Roman" w:cs="Times New Roman"/>
          <w:b/>
          <w:bCs/>
          <w:sz w:val="28"/>
          <w:szCs w:val="28"/>
        </w:rPr>
        <w:t>ОБРАЗОВАТЕЛЬНОЕ УЧРЕЖДЕНИЕ ВЫСШЕГО ОБРАЗОВАНИЯ</w:t>
      </w:r>
    </w:p>
    <w:p w:rsidR="0044070A" w:rsidRPr="0044070A" w:rsidRDefault="0044070A" w:rsidP="0044070A">
      <w:pPr>
        <w:spacing w:after="120"/>
        <w:jc w:val="center"/>
        <w:rPr>
          <w:rFonts w:ascii="Times New Roman" w:hAnsi="Times New Roman" w:cs="Times New Roman"/>
          <w:b/>
          <w:bCs/>
          <w:sz w:val="28"/>
          <w:szCs w:val="28"/>
        </w:rPr>
      </w:pPr>
      <w:r w:rsidRPr="0044070A">
        <w:rPr>
          <w:rFonts w:ascii="Times New Roman" w:hAnsi="Times New Roman" w:cs="Times New Roman"/>
          <w:b/>
          <w:bCs/>
          <w:sz w:val="28"/>
          <w:szCs w:val="28"/>
        </w:rPr>
        <w:t xml:space="preserve"> «ДОНСКОЙ ГОСУДАРСТВЕННЫЙ ТЕХНИЧЕСКИЙ УНИВЕРСИТЕТ»</w:t>
      </w:r>
    </w:p>
    <w:p w:rsidR="0044070A" w:rsidRPr="0044070A" w:rsidRDefault="0044070A" w:rsidP="0044070A">
      <w:pPr>
        <w:spacing w:after="120"/>
        <w:jc w:val="center"/>
        <w:rPr>
          <w:rFonts w:ascii="Times New Roman" w:hAnsi="Times New Roman" w:cs="Times New Roman"/>
        </w:rPr>
      </w:pPr>
      <w:r w:rsidRPr="0044070A">
        <w:rPr>
          <w:rFonts w:ascii="Times New Roman" w:hAnsi="Times New Roman" w:cs="Times New Roman"/>
          <w:b/>
          <w:bCs/>
          <w:sz w:val="28"/>
          <w:szCs w:val="28"/>
        </w:rPr>
        <w:t>(ДГТУ)</w:t>
      </w:r>
    </w:p>
    <w:p w:rsidR="0044070A" w:rsidRPr="00262086" w:rsidRDefault="0044070A" w:rsidP="0044070A">
      <w:pPr>
        <w:jc w:val="center"/>
      </w:pPr>
    </w:p>
    <w:p w:rsidR="002447B3" w:rsidRPr="007C4C87" w:rsidRDefault="002447B3" w:rsidP="002447B3">
      <w:pPr>
        <w:rPr>
          <w:rFonts w:ascii="Times New Roman" w:hAnsi="Times New Roman" w:cs="Times New Roman"/>
          <w:sz w:val="28"/>
          <w:szCs w:val="28"/>
        </w:rPr>
      </w:pPr>
    </w:p>
    <w:p w:rsidR="002447B3" w:rsidRPr="007C4C87" w:rsidRDefault="002447B3" w:rsidP="002447B3">
      <w:pPr>
        <w:jc w:val="center"/>
        <w:rPr>
          <w:rFonts w:ascii="Times New Roman" w:hAnsi="Times New Roman" w:cs="Times New Roman"/>
          <w:sz w:val="28"/>
          <w:szCs w:val="28"/>
        </w:rPr>
      </w:pPr>
    </w:p>
    <w:p w:rsidR="002447B3" w:rsidRPr="007C4C87" w:rsidRDefault="002447B3" w:rsidP="002447B3">
      <w:pPr>
        <w:jc w:val="center"/>
        <w:rPr>
          <w:rFonts w:ascii="Times New Roman" w:hAnsi="Times New Roman" w:cs="Times New Roman"/>
          <w:sz w:val="28"/>
          <w:szCs w:val="28"/>
        </w:rPr>
      </w:pPr>
      <w:r w:rsidRPr="007C4C87">
        <w:rPr>
          <w:rFonts w:ascii="Times New Roman" w:hAnsi="Times New Roman" w:cs="Times New Roman"/>
          <w:sz w:val="28"/>
          <w:szCs w:val="28"/>
        </w:rPr>
        <w:t>МЕТОДИЧЕСКИЕ УКАЗАНИЯ</w:t>
      </w:r>
    </w:p>
    <w:p w:rsidR="002447B3" w:rsidRPr="007C4C87" w:rsidRDefault="002447B3" w:rsidP="002447B3">
      <w:pPr>
        <w:jc w:val="center"/>
        <w:rPr>
          <w:rFonts w:ascii="Times New Roman" w:hAnsi="Times New Roman" w:cs="Times New Roman"/>
          <w:sz w:val="28"/>
          <w:szCs w:val="28"/>
        </w:rPr>
      </w:pPr>
      <w:r>
        <w:rPr>
          <w:rFonts w:ascii="Times New Roman" w:hAnsi="Times New Roman" w:cs="Times New Roman"/>
          <w:sz w:val="28"/>
          <w:szCs w:val="28"/>
        </w:rPr>
        <w:t>для проведения лекций</w:t>
      </w:r>
      <w:r w:rsidRPr="007C4C87">
        <w:rPr>
          <w:rFonts w:ascii="Times New Roman" w:hAnsi="Times New Roman" w:cs="Times New Roman"/>
          <w:sz w:val="28"/>
          <w:szCs w:val="28"/>
        </w:rPr>
        <w:t xml:space="preserve"> </w:t>
      </w:r>
    </w:p>
    <w:p w:rsidR="002447B3" w:rsidRPr="007C4C87" w:rsidRDefault="002447B3" w:rsidP="002447B3">
      <w:pPr>
        <w:jc w:val="center"/>
        <w:rPr>
          <w:rFonts w:ascii="Times New Roman" w:hAnsi="Times New Roman" w:cs="Times New Roman"/>
          <w:sz w:val="28"/>
          <w:szCs w:val="28"/>
        </w:rPr>
      </w:pPr>
      <w:r w:rsidRPr="007C4C87">
        <w:rPr>
          <w:rFonts w:ascii="Times New Roman" w:hAnsi="Times New Roman" w:cs="Times New Roman"/>
          <w:sz w:val="28"/>
          <w:szCs w:val="28"/>
        </w:rPr>
        <w:t xml:space="preserve">по дисциплине </w:t>
      </w:r>
      <w:r w:rsidRPr="00F630F6">
        <w:rPr>
          <w:rFonts w:ascii="Times New Roman" w:hAnsi="Times New Roman" w:cs="Times New Roman"/>
          <w:sz w:val="28"/>
          <w:szCs w:val="28"/>
        </w:rPr>
        <w:t>«</w:t>
      </w:r>
      <w:r w:rsidR="00110BDE">
        <w:rPr>
          <w:rFonts w:ascii="Times New Roman" w:hAnsi="Times New Roman" w:cs="Times New Roman"/>
          <w:b/>
          <w:color w:val="000000"/>
          <w:sz w:val="28"/>
          <w:szCs w:val="28"/>
        </w:rPr>
        <w:t>Основы инженерной деятельности</w:t>
      </w:r>
      <w:r w:rsidRPr="00F630F6">
        <w:rPr>
          <w:rFonts w:ascii="Times New Roman" w:hAnsi="Times New Roman" w:cs="Times New Roman"/>
          <w:sz w:val="28"/>
          <w:szCs w:val="28"/>
        </w:rPr>
        <w:t>»</w:t>
      </w:r>
    </w:p>
    <w:p w:rsidR="002447B3" w:rsidRPr="007C4C87" w:rsidRDefault="002447B3" w:rsidP="002447B3">
      <w:pPr>
        <w:jc w:val="center"/>
        <w:rPr>
          <w:rFonts w:ascii="Times New Roman" w:hAnsi="Times New Roman" w:cs="Times New Roman"/>
          <w:sz w:val="28"/>
          <w:szCs w:val="28"/>
        </w:rPr>
      </w:pPr>
    </w:p>
    <w:p w:rsidR="002447B3" w:rsidRPr="007C4C87" w:rsidRDefault="00D718E2" w:rsidP="002447B3">
      <w:pPr>
        <w:jc w:val="center"/>
        <w:rPr>
          <w:rFonts w:ascii="Times New Roman" w:hAnsi="Times New Roman" w:cs="Times New Roman"/>
          <w:sz w:val="28"/>
          <w:szCs w:val="28"/>
        </w:rPr>
      </w:pPr>
      <w:r>
        <w:rPr>
          <w:rFonts w:ascii="Times New Roman" w:hAnsi="Times New Roman" w:cs="Times New Roman"/>
          <w:sz w:val="28"/>
          <w:szCs w:val="28"/>
        </w:rPr>
        <w:t>Л-4</w:t>
      </w:r>
    </w:p>
    <w:p w:rsidR="002447B3" w:rsidRDefault="002447B3" w:rsidP="002447B3">
      <w:pPr>
        <w:jc w:val="center"/>
        <w:rPr>
          <w:rFonts w:ascii="Times New Roman" w:hAnsi="Times New Roman" w:cs="Times New Roman"/>
          <w:sz w:val="28"/>
          <w:szCs w:val="28"/>
        </w:rPr>
      </w:pPr>
    </w:p>
    <w:p w:rsidR="002447B3" w:rsidRDefault="002447B3" w:rsidP="0044070A">
      <w:pPr>
        <w:rPr>
          <w:rFonts w:ascii="Times New Roman" w:hAnsi="Times New Roman" w:cs="Times New Roman"/>
          <w:sz w:val="28"/>
          <w:szCs w:val="28"/>
        </w:rPr>
      </w:pPr>
    </w:p>
    <w:p w:rsidR="002447B3" w:rsidRDefault="002447B3" w:rsidP="002447B3">
      <w:pPr>
        <w:jc w:val="center"/>
        <w:rPr>
          <w:rFonts w:ascii="Times New Roman" w:hAnsi="Times New Roman" w:cs="Times New Roman"/>
          <w:sz w:val="28"/>
          <w:szCs w:val="28"/>
        </w:rPr>
      </w:pPr>
    </w:p>
    <w:p w:rsidR="002447B3" w:rsidRPr="007C4C87" w:rsidRDefault="002447B3" w:rsidP="002447B3">
      <w:pPr>
        <w:jc w:val="center"/>
        <w:rPr>
          <w:rFonts w:ascii="Times New Roman" w:hAnsi="Times New Roman" w:cs="Times New Roman"/>
          <w:sz w:val="28"/>
          <w:szCs w:val="28"/>
        </w:rPr>
      </w:pPr>
    </w:p>
    <w:p w:rsidR="002447B3" w:rsidRPr="007C4C87" w:rsidRDefault="002447B3" w:rsidP="002447B3">
      <w:pPr>
        <w:jc w:val="center"/>
        <w:rPr>
          <w:rFonts w:ascii="Times New Roman" w:hAnsi="Times New Roman" w:cs="Times New Roman"/>
          <w:sz w:val="28"/>
          <w:szCs w:val="28"/>
        </w:rPr>
      </w:pPr>
      <w:r w:rsidRPr="007C4C87">
        <w:rPr>
          <w:rFonts w:ascii="Times New Roman" w:hAnsi="Times New Roman" w:cs="Times New Roman"/>
          <w:sz w:val="28"/>
          <w:szCs w:val="28"/>
        </w:rPr>
        <w:t>Разработал:</w:t>
      </w:r>
    </w:p>
    <w:p w:rsidR="002447B3" w:rsidRPr="007C4C87" w:rsidRDefault="002447B3" w:rsidP="002447B3">
      <w:pPr>
        <w:jc w:val="center"/>
        <w:rPr>
          <w:rFonts w:ascii="Times New Roman" w:hAnsi="Times New Roman" w:cs="Times New Roman"/>
          <w:sz w:val="28"/>
          <w:szCs w:val="28"/>
        </w:rPr>
      </w:pPr>
      <w:r>
        <w:rPr>
          <w:rFonts w:ascii="Times New Roman" w:hAnsi="Times New Roman" w:cs="Times New Roman"/>
          <w:sz w:val="28"/>
          <w:szCs w:val="28"/>
        </w:rPr>
        <w:t xml:space="preserve">доцент кафедры ктн </w:t>
      </w:r>
      <w:r w:rsidRPr="007C4C87">
        <w:rPr>
          <w:rFonts w:ascii="Times New Roman" w:hAnsi="Times New Roman" w:cs="Times New Roman"/>
          <w:sz w:val="28"/>
          <w:szCs w:val="28"/>
        </w:rPr>
        <w:t>Гончаров Р.А.</w:t>
      </w:r>
    </w:p>
    <w:p w:rsidR="002447B3" w:rsidRPr="007C4C87" w:rsidRDefault="002447B3" w:rsidP="002447B3">
      <w:pPr>
        <w:jc w:val="center"/>
        <w:rPr>
          <w:rFonts w:ascii="Times New Roman" w:hAnsi="Times New Roman" w:cs="Times New Roman"/>
          <w:sz w:val="28"/>
          <w:szCs w:val="28"/>
        </w:rPr>
      </w:pPr>
      <w:r w:rsidRPr="007C4C87">
        <w:rPr>
          <w:rFonts w:ascii="Times New Roman" w:hAnsi="Times New Roman" w:cs="Times New Roman"/>
          <w:sz w:val="28"/>
          <w:szCs w:val="28"/>
        </w:rPr>
        <w:t>г. Ростов – на – Дону</w:t>
      </w:r>
    </w:p>
    <w:p w:rsidR="00014286" w:rsidRPr="001528EB" w:rsidRDefault="00110BDE" w:rsidP="001528EB">
      <w:pPr>
        <w:jc w:val="center"/>
        <w:rPr>
          <w:rFonts w:ascii="Times New Roman" w:hAnsi="Times New Roman" w:cs="Times New Roman"/>
          <w:sz w:val="28"/>
          <w:szCs w:val="28"/>
        </w:rPr>
      </w:pPr>
      <w:r>
        <w:rPr>
          <w:rFonts w:ascii="Times New Roman" w:hAnsi="Times New Roman" w:cs="Times New Roman"/>
          <w:sz w:val="28"/>
          <w:szCs w:val="28"/>
        </w:rPr>
        <w:t>2017</w:t>
      </w:r>
    </w:p>
    <w:p w:rsidR="002447B3" w:rsidRPr="007C4C87" w:rsidRDefault="002447B3" w:rsidP="002447B3">
      <w:pPr>
        <w:pStyle w:val="21"/>
        <w:jc w:val="center"/>
        <w:rPr>
          <w:szCs w:val="28"/>
        </w:rPr>
      </w:pPr>
      <w:r>
        <w:rPr>
          <w:szCs w:val="28"/>
        </w:rPr>
        <w:lastRenderedPageBreak/>
        <w:t xml:space="preserve">Лекция </w:t>
      </w:r>
      <w:r w:rsidR="00D718E2">
        <w:rPr>
          <w:szCs w:val="28"/>
        </w:rPr>
        <w:t>№4</w:t>
      </w:r>
    </w:p>
    <w:p w:rsidR="001E3AC2" w:rsidRPr="004242B2" w:rsidRDefault="002447B3" w:rsidP="004242B2">
      <w:pPr>
        <w:ind w:left="-75" w:right="-6"/>
      </w:pPr>
      <w:r w:rsidRPr="00961636">
        <w:rPr>
          <w:rFonts w:ascii="Times New Roman" w:hAnsi="Times New Roman" w:cs="Times New Roman"/>
          <w:b/>
          <w:sz w:val="28"/>
          <w:szCs w:val="28"/>
        </w:rPr>
        <w:t>Тема:</w:t>
      </w:r>
      <w:r>
        <w:rPr>
          <w:rFonts w:ascii="Times New Roman" w:hAnsi="Times New Roman" w:cs="Times New Roman"/>
          <w:sz w:val="28"/>
          <w:szCs w:val="28"/>
        </w:rPr>
        <w:t xml:space="preserve"> </w:t>
      </w:r>
      <w:r w:rsidR="001E3AC2" w:rsidRPr="004242B2">
        <w:rPr>
          <w:rFonts w:ascii="Times New Roman" w:hAnsi="Times New Roman" w:cs="Times New Roman"/>
          <w:b/>
          <w:bCs/>
          <w:sz w:val="28"/>
          <w:szCs w:val="28"/>
        </w:rPr>
        <w:t>«</w:t>
      </w:r>
      <w:r w:rsidR="00D718E2">
        <w:rPr>
          <w:rFonts w:ascii="Times New Roman" w:hAnsi="Times New Roman" w:cs="Times New Roman"/>
          <w:b/>
          <w:bCs/>
          <w:sz w:val="28"/>
          <w:szCs w:val="28"/>
        </w:rPr>
        <w:t>Испытания</w:t>
      </w:r>
      <w:r w:rsidR="004242B2">
        <w:rPr>
          <w:rFonts w:ascii="Times New Roman" w:hAnsi="Times New Roman" w:cs="Times New Roman"/>
          <w:b/>
          <w:bCs/>
          <w:sz w:val="28"/>
          <w:szCs w:val="28"/>
        </w:rPr>
        <w:t>»</w:t>
      </w:r>
      <w:r w:rsidR="001E3AC2" w:rsidRPr="004242B2">
        <w:rPr>
          <w:rFonts w:ascii="Times New Roman" w:hAnsi="Times New Roman" w:cs="Times New Roman"/>
          <w:b/>
          <w:bCs/>
          <w:sz w:val="28"/>
          <w:szCs w:val="28"/>
        </w:rPr>
        <w:t>.</w:t>
      </w:r>
    </w:p>
    <w:p w:rsidR="00D718E2" w:rsidRPr="00D718E2" w:rsidRDefault="001E3AC2" w:rsidP="0044070A">
      <w:pPr>
        <w:spacing w:after="0" w:line="240" w:lineRule="auto"/>
        <w:jc w:val="both"/>
        <w:rPr>
          <w:rFonts w:ascii="Times New Roman" w:hAnsi="Times New Roman" w:cs="Times New Roman"/>
          <w:sz w:val="28"/>
          <w:szCs w:val="28"/>
        </w:rPr>
      </w:pPr>
      <w:r w:rsidRPr="0044070A">
        <w:rPr>
          <w:rFonts w:ascii="Times New Roman" w:hAnsi="Times New Roman" w:cs="Times New Roman"/>
          <w:sz w:val="28"/>
          <w:szCs w:val="28"/>
        </w:rPr>
        <w:t>§ 1.</w:t>
      </w:r>
      <w:r w:rsidR="000D2A92" w:rsidRPr="000D2A92">
        <w:t xml:space="preserve"> </w:t>
      </w:r>
      <w:r w:rsidR="00D718E2" w:rsidRPr="00D718E2">
        <w:rPr>
          <w:rFonts w:ascii="Times New Roman" w:hAnsi="Times New Roman" w:cs="Times New Roman"/>
          <w:sz w:val="28"/>
          <w:szCs w:val="28"/>
        </w:rPr>
        <w:t>Виды испытаний</w:t>
      </w:r>
      <w:r w:rsidR="00CA5FB8">
        <w:rPr>
          <w:rFonts w:ascii="Times New Roman" w:hAnsi="Times New Roman" w:cs="Times New Roman"/>
          <w:sz w:val="28"/>
          <w:szCs w:val="28"/>
        </w:rPr>
        <w:t>.</w:t>
      </w:r>
    </w:p>
    <w:p w:rsidR="00F5271C" w:rsidRDefault="001E3AC2" w:rsidP="0044070A">
      <w:pPr>
        <w:spacing w:after="0" w:line="240" w:lineRule="auto"/>
        <w:jc w:val="both"/>
        <w:rPr>
          <w:rFonts w:ascii="Times New Roman" w:hAnsi="Times New Roman" w:cs="Times New Roman"/>
          <w:sz w:val="28"/>
          <w:szCs w:val="28"/>
        </w:rPr>
      </w:pPr>
      <w:r w:rsidRPr="0044070A">
        <w:rPr>
          <w:rFonts w:ascii="Times New Roman" w:hAnsi="Times New Roman" w:cs="Times New Roman"/>
          <w:sz w:val="28"/>
          <w:szCs w:val="28"/>
        </w:rPr>
        <w:t xml:space="preserve">§ 2. </w:t>
      </w:r>
      <w:r w:rsidR="00CA5FB8" w:rsidRPr="00CA5FB8">
        <w:rPr>
          <w:rFonts w:ascii="Times New Roman" w:hAnsi="Times New Roman" w:cs="Times New Roman"/>
          <w:sz w:val="28"/>
          <w:szCs w:val="28"/>
        </w:rPr>
        <w:t>Основные этапы подготовки и проведения испытаний</w:t>
      </w:r>
      <w:r w:rsidR="00CA5FB8">
        <w:rPr>
          <w:rFonts w:ascii="Times New Roman" w:hAnsi="Times New Roman" w:cs="Times New Roman"/>
          <w:sz w:val="28"/>
          <w:szCs w:val="28"/>
        </w:rPr>
        <w:t>.</w:t>
      </w:r>
    </w:p>
    <w:p w:rsidR="0044070A" w:rsidRPr="0044070A" w:rsidRDefault="006B7080" w:rsidP="0044070A">
      <w:pPr>
        <w:spacing w:after="0" w:line="240" w:lineRule="auto"/>
        <w:jc w:val="both"/>
        <w:rPr>
          <w:rFonts w:ascii="Times New Roman" w:hAnsi="Times New Roman" w:cs="Times New Roman"/>
          <w:sz w:val="28"/>
          <w:szCs w:val="28"/>
        </w:rPr>
      </w:pPr>
      <w:r w:rsidRPr="0044070A">
        <w:rPr>
          <w:rFonts w:ascii="Times New Roman" w:hAnsi="Times New Roman" w:cs="Times New Roman"/>
          <w:sz w:val="28"/>
          <w:szCs w:val="28"/>
        </w:rPr>
        <w:t xml:space="preserve">§ 3. </w:t>
      </w:r>
      <w:r w:rsidR="00940A7D" w:rsidRPr="00940A7D">
        <w:rPr>
          <w:rFonts w:ascii="Times New Roman" w:hAnsi="Times New Roman" w:cs="Times New Roman"/>
          <w:sz w:val="28"/>
          <w:szCs w:val="28"/>
        </w:rPr>
        <w:t>Точность, достоверность и воспроизводимость результатов испытаний.</w:t>
      </w:r>
    </w:p>
    <w:p w:rsidR="00D718E2" w:rsidRDefault="00963172" w:rsidP="006B7080">
      <w:pPr>
        <w:pStyle w:val="32"/>
        <w:shd w:val="clear" w:color="auto" w:fill="auto"/>
        <w:tabs>
          <w:tab w:val="left" w:pos="1771"/>
        </w:tabs>
        <w:spacing w:after="0" w:line="240" w:lineRule="auto"/>
        <w:ind w:right="-1" w:firstLine="0"/>
        <w:jc w:val="left"/>
        <w:rPr>
          <w:b w:val="0"/>
          <w:sz w:val="28"/>
          <w:szCs w:val="28"/>
        </w:rPr>
      </w:pPr>
      <w:r w:rsidRPr="00963172">
        <w:rPr>
          <w:b w:val="0"/>
          <w:sz w:val="28"/>
          <w:szCs w:val="28"/>
        </w:rPr>
        <w:t xml:space="preserve">§ </w:t>
      </w:r>
      <w:r>
        <w:rPr>
          <w:b w:val="0"/>
          <w:sz w:val="28"/>
          <w:szCs w:val="28"/>
        </w:rPr>
        <w:t xml:space="preserve">4. </w:t>
      </w:r>
      <w:r w:rsidR="00B87031" w:rsidRPr="00B87031">
        <w:rPr>
          <w:b w:val="0"/>
          <w:sz w:val="28"/>
          <w:szCs w:val="28"/>
        </w:rPr>
        <w:t>Метод измерений. Классификация методов измерения</w:t>
      </w:r>
      <w:r w:rsidR="00B87031">
        <w:rPr>
          <w:b w:val="0"/>
          <w:sz w:val="28"/>
          <w:szCs w:val="28"/>
        </w:rPr>
        <w:t>.</w:t>
      </w:r>
    </w:p>
    <w:p w:rsidR="00963172" w:rsidRDefault="001528EB" w:rsidP="006B7080">
      <w:pPr>
        <w:pStyle w:val="32"/>
        <w:shd w:val="clear" w:color="auto" w:fill="auto"/>
        <w:tabs>
          <w:tab w:val="left" w:pos="1771"/>
        </w:tabs>
        <w:spacing w:after="0" w:line="240" w:lineRule="auto"/>
        <w:ind w:right="-1" w:firstLine="0"/>
        <w:jc w:val="left"/>
        <w:rPr>
          <w:b w:val="0"/>
          <w:sz w:val="28"/>
          <w:szCs w:val="28"/>
        </w:rPr>
      </w:pPr>
      <w:r w:rsidRPr="001528EB">
        <w:rPr>
          <w:b w:val="0"/>
          <w:sz w:val="28"/>
          <w:szCs w:val="28"/>
        </w:rPr>
        <w:t xml:space="preserve">§ 5. </w:t>
      </w:r>
      <w:r w:rsidR="00B87031" w:rsidRPr="00B87031">
        <w:rPr>
          <w:b w:val="0"/>
          <w:sz w:val="28"/>
          <w:szCs w:val="28"/>
        </w:rPr>
        <w:t>Эталон. Классификация эталонов.</w:t>
      </w:r>
    </w:p>
    <w:p w:rsidR="009714FE" w:rsidRDefault="009714FE" w:rsidP="006B7080">
      <w:pPr>
        <w:pStyle w:val="32"/>
        <w:shd w:val="clear" w:color="auto" w:fill="auto"/>
        <w:tabs>
          <w:tab w:val="left" w:pos="1771"/>
        </w:tabs>
        <w:spacing w:after="0" w:line="240" w:lineRule="auto"/>
        <w:ind w:right="-1" w:firstLine="0"/>
        <w:jc w:val="left"/>
        <w:rPr>
          <w:b w:val="0"/>
          <w:sz w:val="28"/>
          <w:szCs w:val="28"/>
        </w:rPr>
      </w:pPr>
      <w:r>
        <w:rPr>
          <w:b w:val="0"/>
          <w:sz w:val="28"/>
          <w:szCs w:val="28"/>
        </w:rPr>
        <w:t xml:space="preserve">§ 6. </w:t>
      </w:r>
      <w:r w:rsidRPr="009714FE">
        <w:rPr>
          <w:b w:val="0"/>
          <w:sz w:val="28"/>
          <w:szCs w:val="28"/>
        </w:rPr>
        <w:t>Погрешность, классификация погрешностей.</w:t>
      </w:r>
    </w:p>
    <w:p w:rsidR="002447B3" w:rsidRPr="00961636" w:rsidRDefault="002447B3" w:rsidP="001E3AC2">
      <w:pPr>
        <w:jc w:val="both"/>
        <w:rPr>
          <w:rFonts w:ascii="Times New Roman" w:hAnsi="Times New Roman" w:cs="Times New Roman"/>
          <w:sz w:val="28"/>
          <w:szCs w:val="28"/>
        </w:rPr>
      </w:pPr>
      <w:r w:rsidRPr="00961636">
        <w:rPr>
          <w:rFonts w:ascii="Times New Roman" w:hAnsi="Times New Roman" w:cs="Times New Roman"/>
          <w:b/>
          <w:sz w:val="28"/>
          <w:szCs w:val="28"/>
        </w:rPr>
        <w:t>Цель занятия:</w:t>
      </w:r>
      <w:r w:rsidRPr="007C4C87">
        <w:rPr>
          <w:rFonts w:ascii="Times New Roman" w:hAnsi="Times New Roman" w:cs="Times New Roman"/>
          <w:sz w:val="28"/>
          <w:szCs w:val="28"/>
        </w:rPr>
        <w:t xml:space="preserve"> </w:t>
      </w:r>
      <w:r w:rsidRPr="00961636">
        <w:rPr>
          <w:rFonts w:ascii="Times New Roman" w:hAnsi="Times New Roman" w:cs="Times New Roman"/>
          <w:sz w:val="28"/>
          <w:szCs w:val="28"/>
        </w:rPr>
        <w:t>Лекции составляют основу теоретического обучения и должны давать систематизированные основы научных знаний по дисциплине, раскрывать состояние и перспективы развития соответствующей области науки и техники, концентрировать внимание обучающихся на наиболее сложных и узловых вопросах, стимулировать их активную познавательную деятельность и способствовать формированию творческого мышления.</w:t>
      </w:r>
      <w:r>
        <w:rPr>
          <w:rFonts w:ascii="Times New Roman" w:hAnsi="Times New Roman" w:cs="Times New Roman"/>
          <w:sz w:val="28"/>
          <w:szCs w:val="28"/>
        </w:rPr>
        <w:t xml:space="preserve"> </w:t>
      </w:r>
      <w:r w:rsidRPr="00961636">
        <w:rPr>
          <w:rFonts w:ascii="Times New Roman" w:hAnsi="Times New Roman" w:cs="Times New Roman"/>
          <w:sz w:val="28"/>
          <w:szCs w:val="28"/>
        </w:rPr>
        <w:t>Ведущим методом в лекции выступает устное изложение учебного материала, сопровождающееся демонстрацией видео- и кинофильмов, схем, плакатов, показом моделей, приборов и макетов, использованием электронно-вычислительной техники.</w:t>
      </w:r>
    </w:p>
    <w:p w:rsidR="002447B3" w:rsidRPr="007C4C87" w:rsidRDefault="002447B3" w:rsidP="002447B3">
      <w:pPr>
        <w:ind w:firstLine="540"/>
        <w:jc w:val="both"/>
        <w:rPr>
          <w:rFonts w:ascii="Times New Roman" w:hAnsi="Times New Roman" w:cs="Times New Roman"/>
          <w:sz w:val="28"/>
          <w:szCs w:val="28"/>
        </w:rPr>
      </w:pPr>
      <w:r w:rsidRPr="007C4C87">
        <w:rPr>
          <w:rFonts w:ascii="Times New Roman" w:hAnsi="Times New Roman" w:cs="Times New Roman"/>
          <w:b/>
          <w:sz w:val="28"/>
          <w:szCs w:val="28"/>
          <w:lang w:val="en-US"/>
        </w:rPr>
        <w:t>I</w:t>
      </w:r>
      <w:r w:rsidRPr="007C4C87">
        <w:rPr>
          <w:rFonts w:ascii="Times New Roman" w:hAnsi="Times New Roman" w:cs="Times New Roman"/>
          <w:b/>
          <w:sz w:val="28"/>
          <w:szCs w:val="28"/>
        </w:rPr>
        <w:t>.</w:t>
      </w:r>
      <w:r w:rsidRPr="007C4C87">
        <w:rPr>
          <w:rFonts w:ascii="Times New Roman" w:hAnsi="Times New Roman" w:cs="Times New Roman"/>
          <w:sz w:val="28"/>
          <w:szCs w:val="28"/>
        </w:rPr>
        <w:t xml:space="preserve"> </w:t>
      </w:r>
      <w:r w:rsidRPr="007C4C87">
        <w:rPr>
          <w:rFonts w:ascii="Times New Roman" w:hAnsi="Times New Roman" w:cs="Times New Roman"/>
          <w:b/>
          <w:i/>
          <w:sz w:val="28"/>
          <w:szCs w:val="28"/>
        </w:rPr>
        <w:t>Вводная часть</w:t>
      </w:r>
      <w:r w:rsidRPr="007C4C87">
        <w:rPr>
          <w:rFonts w:ascii="Times New Roman" w:hAnsi="Times New Roman" w:cs="Times New Roman"/>
          <w:sz w:val="28"/>
          <w:szCs w:val="28"/>
        </w:rPr>
        <w:t>: Отобразить тему и учебные вопросы на доске, объявить цель, указать на актуальность данного занятия, довести порядок проведения занятия</w:t>
      </w:r>
    </w:p>
    <w:p w:rsidR="002447B3" w:rsidRDefault="002447B3" w:rsidP="002447B3">
      <w:pPr>
        <w:ind w:firstLine="540"/>
        <w:jc w:val="both"/>
        <w:rPr>
          <w:rFonts w:ascii="Times New Roman" w:hAnsi="Times New Roman" w:cs="Times New Roman"/>
          <w:b/>
          <w:i/>
          <w:sz w:val="28"/>
          <w:szCs w:val="28"/>
        </w:rPr>
      </w:pPr>
      <w:r w:rsidRPr="00961636">
        <w:rPr>
          <w:rFonts w:ascii="Times New Roman" w:hAnsi="Times New Roman" w:cs="Times New Roman"/>
          <w:b/>
          <w:sz w:val="28"/>
          <w:szCs w:val="28"/>
          <w:lang w:val="en-US"/>
        </w:rPr>
        <w:t>II</w:t>
      </w:r>
      <w:r w:rsidRPr="00961636">
        <w:rPr>
          <w:rFonts w:ascii="Times New Roman" w:hAnsi="Times New Roman" w:cs="Times New Roman"/>
          <w:b/>
          <w:i/>
          <w:sz w:val="28"/>
          <w:szCs w:val="28"/>
        </w:rPr>
        <w:t>. Основная часть:</w:t>
      </w:r>
    </w:p>
    <w:p w:rsidR="000D2A92" w:rsidRDefault="001E3AC2" w:rsidP="00D718E2">
      <w:pPr>
        <w:spacing w:after="0" w:line="240" w:lineRule="auto"/>
        <w:jc w:val="both"/>
        <w:rPr>
          <w:rFonts w:ascii="Times New Roman" w:hAnsi="Times New Roman" w:cs="Times New Roman"/>
          <w:sz w:val="28"/>
          <w:szCs w:val="28"/>
        </w:rPr>
      </w:pPr>
      <w:r w:rsidRPr="00F630F6">
        <w:rPr>
          <w:rFonts w:ascii="Times New Roman" w:hAnsi="Times New Roman" w:cs="Times New Roman"/>
          <w:b/>
          <w:bCs/>
          <w:sz w:val="28"/>
          <w:szCs w:val="28"/>
        </w:rPr>
        <w:t>§ 1</w:t>
      </w:r>
      <w:r w:rsidR="000D2A92" w:rsidRPr="000D2A92">
        <w:t xml:space="preserve"> </w:t>
      </w:r>
      <w:r w:rsidR="00D718E2" w:rsidRPr="00D718E2">
        <w:t xml:space="preserve">. </w:t>
      </w:r>
      <w:r w:rsidR="00D718E2" w:rsidRPr="00D718E2">
        <w:rPr>
          <w:rFonts w:ascii="Times New Roman" w:hAnsi="Times New Roman" w:cs="Times New Roman"/>
          <w:sz w:val="28"/>
          <w:szCs w:val="28"/>
        </w:rPr>
        <w:t>Виды испытаний</w:t>
      </w:r>
    </w:p>
    <w:p w:rsidR="00D718E2" w:rsidRDefault="00D718E2" w:rsidP="00D718E2">
      <w:pPr>
        <w:spacing w:after="0" w:line="240" w:lineRule="auto"/>
        <w:jc w:val="both"/>
        <w:rPr>
          <w:rFonts w:ascii="Times New Roman" w:hAnsi="Times New Roman" w:cs="Times New Roman"/>
          <w:sz w:val="28"/>
          <w:szCs w:val="28"/>
        </w:rPr>
      </w:pPr>
    </w:p>
    <w:p w:rsidR="00D718E2" w:rsidRPr="00D718E2" w:rsidRDefault="00D718E2" w:rsidP="00D718E2">
      <w:pPr>
        <w:spacing w:after="0" w:line="240" w:lineRule="auto"/>
        <w:ind w:firstLine="567"/>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Испытание - это вид инженерной деятельности, содержанием которой является получение опыт</w:t>
      </w:r>
      <w:r>
        <w:rPr>
          <w:rFonts w:ascii="Times New Roman" w:eastAsia="TimesNewRomanPSMT" w:hAnsi="Times New Roman" w:cs="Times New Roman"/>
          <w:sz w:val="28"/>
          <w:szCs w:val="28"/>
        </w:rPr>
        <w:t>ным путем качественной или коли</w:t>
      </w:r>
      <w:r w:rsidRPr="00D718E2">
        <w:rPr>
          <w:rFonts w:ascii="Times New Roman" w:eastAsia="TimesNewRomanPSMT" w:hAnsi="Times New Roman" w:cs="Times New Roman"/>
          <w:sz w:val="28"/>
          <w:szCs w:val="28"/>
        </w:rPr>
        <w:t xml:space="preserve">чественной информации о некоторых характеристиках, параметрах или свойствах ТО, отдельных его узлов, деталей, каких-либо других элементов, а также протекающих </w:t>
      </w:r>
      <w:r>
        <w:rPr>
          <w:rFonts w:ascii="Times New Roman" w:eastAsia="TimesNewRomanPSMT" w:hAnsi="Times New Roman" w:cs="Times New Roman"/>
          <w:sz w:val="28"/>
          <w:szCs w:val="28"/>
        </w:rPr>
        <w:t>при его функционировании процес</w:t>
      </w:r>
      <w:r w:rsidRPr="00D718E2">
        <w:rPr>
          <w:rFonts w:ascii="Times New Roman" w:eastAsia="TimesNewRomanPSMT" w:hAnsi="Times New Roman" w:cs="Times New Roman"/>
          <w:sz w:val="28"/>
          <w:szCs w:val="28"/>
        </w:rPr>
        <w:t>сов, необходимой для принятия решении по вопросам, возникающим при создании или использовании ТО»</w:t>
      </w:r>
      <w:r>
        <w:rPr>
          <w:rFonts w:ascii="Times New Roman" w:eastAsia="TimesNewRomanPSMT" w:hAnsi="Times New Roman" w:cs="Times New Roman"/>
          <w:sz w:val="28"/>
          <w:szCs w:val="28"/>
        </w:rPr>
        <w:t>.</w:t>
      </w:r>
    </w:p>
    <w:p w:rsidR="00D718E2" w:rsidRPr="00D718E2" w:rsidRDefault="00D718E2" w:rsidP="00D718E2">
      <w:pPr>
        <w:spacing w:after="0" w:line="240" w:lineRule="auto"/>
        <w:ind w:firstLine="567"/>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В множестве вопросов, для решения которых необхо</w:t>
      </w:r>
      <w:r>
        <w:rPr>
          <w:rFonts w:ascii="Times New Roman" w:eastAsia="TimesNewRomanPSMT" w:hAnsi="Times New Roman" w:cs="Times New Roman"/>
          <w:sz w:val="28"/>
          <w:szCs w:val="28"/>
        </w:rPr>
        <w:t>димо прове</w:t>
      </w:r>
      <w:r w:rsidRPr="00D718E2">
        <w:rPr>
          <w:rFonts w:ascii="Times New Roman" w:eastAsia="TimesNewRomanPSMT" w:hAnsi="Times New Roman" w:cs="Times New Roman"/>
          <w:sz w:val="28"/>
          <w:szCs w:val="28"/>
        </w:rPr>
        <w:t>дение испытаний, можно выделить д</w:t>
      </w:r>
      <w:r>
        <w:rPr>
          <w:rFonts w:ascii="Times New Roman" w:eastAsia="TimesNewRomanPSMT" w:hAnsi="Times New Roman" w:cs="Times New Roman"/>
          <w:sz w:val="28"/>
          <w:szCs w:val="28"/>
        </w:rPr>
        <w:t>ве основные группы: это, во-пер</w:t>
      </w:r>
      <w:r w:rsidRPr="00D718E2">
        <w:rPr>
          <w:rFonts w:ascii="Times New Roman" w:eastAsia="TimesNewRomanPSMT" w:hAnsi="Times New Roman" w:cs="Times New Roman"/>
          <w:sz w:val="28"/>
          <w:szCs w:val="28"/>
        </w:rPr>
        <w:t xml:space="preserve">вых, вопросы, касающиеся соответствия указанных характеристик, параметров или свойств ТО тем </w:t>
      </w:r>
      <w:r>
        <w:rPr>
          <w:rFonts w:ascii="Times New Roman" w:eastAsia="TimesNewRomanPSMT" w:hAnsi="Times New Roman" w:cs="Times New Roman"/>
          <w:sz w:val="28"/>
          <w:szCs w:val="28"/>
        </w:rPr>
        <w:t>или иным требованиям или услови</w:t>
      </w:r>
      <w:r w:rsidRPr="00D718E2">
        <w:rPr>
          <w:rFonts w:ascii="Times New Roman" w:eastAsia="TimesNewRomanPSMT" w:hAnsi="Times New Roman" w:cs="Times New Roman"/>
          <w:sz w:val="28"/>
          <w:szCs w:val="28"/>
        </w:rPr>
        <w:t>ям, и, во-вторых, это вопросы, связанные с разработкой адекватных математических моделей, которые используются при проектировании и эксплуатации ТО и идентификацией этих моделей.</w:t>
      </w:r>
    </w:p>
    <w:p w:rsidR="00D718E2" w:rsidRDefault="00D718E2" w:rsidP="00D718E2">
      <w:pPr>
        <w:spacing w:after="0" w:line="240" w:lineRule="auto"/>
        <w:ind w:firstLine="567"/>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Формулируя понятие испытаний несколько по другому, чем это сделано в ГОСТ 16504-81 «Испыт</w:t>
      </w:r>
      <w:r>
        <w:rPr>
          <w:rFonts w:ascii="Times New Roman" w:eastAsia="TimesNewRomanPSMT" w:hAnsi="Times New Roman" w:cs="Times New Roman"/>
          <w:sz w:val="28"/>
          <w:szCs w:val="28"/>
        </w:rPr>
        <w:t>ания и контроль качества продук</w:t>
      </w:r>
      <w:r w:rsidRPr="00D718E2">
        <w:rPr>
          <w:rFonts w:ascii="Times New Roman" w:eastAsia="TimesNewRomanPSMT" w:hAnsi="Times New Roman" w:cs="Times New Roman"/>
          <w:sz w:val="28"/>
          <w:szCs w:val="28"/>
        </w:rPr>
        <w:t xml:space="preserve">ции», мы стремимся подчеркнуть целевую функцию испытании как особого способа получения </w:t>
      </w:r>
      <w:r w:rsidRPr="00D718E2">
        <w:rPr>
          <w:rFonts w:ascii="Times New Roman" w:eastAsia="TimesNewRomanPSMT" w:hAnsi="Times New Roman" w:cs="Times New Roman"/>
          <w:sz w:val="28"/>
          <w:szCs w:val="28"/>
        </w:rPr>
        <w:lastRenderedPageBreak/>
        <w:t>информации, необходимой для принятия решения относительно ТО на одном из этапов его цикла жизни: при проектировании, изготовлении, использовании по назначению или техническом обслуживании.</w:t>
      </w:r>
    </w:p>
    <w:p w:rsidR="00D718E2" w:rsidRPr="00D718E2" w:rsidRDefault="00D718E2" w:rsidP="00D718E2">
      <w:pPr>
        <w:spacing w:after="0" w:line="240" w:lineRule="auto"/>
        <w:ind w:firstLine="567"/>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Испытания нетождественны эксперименту,</w:t>
      </w:r>
      <w:r>
        <w:rPr>
          <w:rFonts w:ascii="Times New Roman" w:eastAsia="TimesNewRomanPSMT" w:hAnsi="Times New Roman" w:cs="Times New Roman"/>
          <w:sz w:val="28"/>
          <w:szCs w:val="28"/>
        </w:rPr>
        <w:t xml:space="preserve"> </w:t>
      </w:r>
      <w:r w:rsidRPr="00D718E2">
        <w:rPr>
          <w:rFonts w:ascii="Times New Roman" w:eastAsia="TimesNewRomanPSMT" w:hAnsi="Times New Roman" w:cs="Times New Roman"/>
          <w:sz w:val="28"/>
          <w:szCs w:val="28"/>
        </w:rPr>
        <w:t>поскольку целевая функция эксперимента - получение нового знания вне прямой связи с созданием или использованием</w:t>
      </w:r>
      <w:r>
        <w:rPr>
          <w:rFonts w:ascii="Times New Roman" w:eastAsia="TimesNewRomanPSMT" w:hAnsi="Times New Roman" w:cs="Times New Roman"/>
          <w:sz w:val="28"/>
          <w:szCs w:val="28"/>
        </w:rPr>
        <w:t xml:space="preserve"> ТО, но испытания могут рассмат</w:t>
      </w:r>
      <w:r w:rsidRPr="00D718E2">
        <w:rPr>
          <w:rFonts w:ascii="Times New Roman" w:eastAsia="TimesNewRomanPSMT" w:hAnsi="Times New Roman" w:cs="Times New Roman"/>
          <w:sz w:val="28"/>
          <w:szCs w:val="28"/>
        </w:rPr>
        <w:t>риваться как особый тип эксперимента.</w:t>
      </w:r>
    </w:p>
    <w:p w:rsidR="00D718E2" w:rsidRDefault="00D718E2" w:rsidP="00D718E2">
      <w:pPr>
        <w:spacing w:after="0" w:line="240" w:lineRule="auto"/>
        <w:ind w:firstLine="567"/>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Существует несколько класси</w:t>
      </w:r>
      <w:r>
        <w:rPr>
          <w:rFonts w:ascii="Times New Roman" w:eastAsia="TimesNewRomanPSMT" w:hAnsi="Times New Roman" w:cs="Times New Roman"/>
          <w:sz w:val="28"/>
          <w:szCs w:val="28"/>
        </w:rPr>
        <w:t xml:space="preserve">фикаций испытаний. </w:t>
      </w:r>
      <w:r w:rsidRPr="00D718E2">
        <w:rPr>
          <w:rFonts w:ascii="Times New Roman" w:eastAsia="TimesNewRomanPSMT" w:hAnsi="Times New Roman" w:cs="Times New Roman"/>
          <w:sz w:val="28"/>
          <w:szCs w:val="28"/>
        </w:rPr>
        <w:t xml:space="preserve"> В частности, испытания различаются (рис. 60) по условиям проведения (лабораторные, стендовые, полигонные, натурные, эксплуатационные), по целям (исследовательские, контрольные, сравнительные, определительные, доводочные, аттестационные, сертификационные), по организации проведения (государственные, межведомственные, ведомственные), по характеру принимаемых решений (предварительные, прием</w:t>
      </w:r>
      <w:r>
        <w:rPr>
          <w:rFonts w:ascii="Times New Roman" w:eastAsia="TimesNewRomanPSMT" w:hAnsi="Times New Roman" w:cs="Times New Roman"/>
          <w:sz w:val="28"/>
          <w:szCs w:val="28"/>
        </w:rPr>
        <w:t>очные, предъявительские, приемо-</w:t>
      </w:r>
      <w:r w:rsidRPr="00D718E2">
        <w:rPr>
          <w:rFonts w:ascii="Times New Roman" w:eastAsia="TimesNewRomanPSMT" w:hAnsi="Times New Roman" w:cs="Times New Roman"/>
          <w:sz w:val="28"/>
          <w:szCs w:val="28"/>
        </w:rPr>
        <w:t xml:space="preserve">сдаточные, типовые), по способу получения информации (нормальные, ускоренные, с использованием моделей), по оцениваемым свойствам ТО (функциональные испытания, </w:t>
      </w:r>
      <w:r>
        <w:rPr>
          <w:rFonts w:ascii="Times New Roman" w:eastAsia="TimesNewRomanPSMT" w:hAnsi="Times New Roman" w:cs="Times New Roman"/>
          <w:sz w:val="28"/>
          <w:szCs w:val="28"/>
        </w:rPr>
        <w:t>испытания на прочность, устойчи</w:t>
      </w:r>
      <w:r w:rsidRPr="00D718E2">
        <w:rPr>
          <w:rFonts w:ascii="Times New Roman" w:eastAsia="TimesNewRomanPSMT" w:hAnsi="Times New Roman" w:cs="Times New Roman"/>
          <w:sz w:val="28"/>
          <w:szCs w:val="28"/>
        </w:rPr>
        <w:t>вость, надежность, технологичность и т.п.,), по применяемым методам измерений (неразрушающие, разрушающие), по воздействию внешних факторов (механические, климатические, термич</w:t>
      </w:r>
      <w:r>
        <w:rPr>
          <w:rFonts w:ascii="Times New Roman" w:eastAsia="TimesNewRomanPSMT" w:hAnsi="Times New Roman" w:cs="Times New Roman"/>
          <w:sz w:val="28"/>
          <w:szCs w:val="28"/>
        </w:rPr>
        <w:t>еские, химические, радиационные.</w:t>
      </w:r>
    </w:p>
    <w:p w:rsidR="00D718E2" w:rsidRDefault="00D718E2" w:rsidP="00D718E2">
      <w:pPr>
        <w:spacing w:after="0" w:line="240" w:lineRule="auto"/>
        <w:ind w:firstLine="567"/>
        <w:jc w:val="both"/>
        <w:rPr>
          <w:rFonts w:ascii="Times New Roman" w:eastAsia="TimesNewRomanPSMT" w:hAnsi="Times New Roman" w:cs="Times New Roman"/>
          <w:sz w:val="28"/>
          <w:szCs w:val="28"/>
        </w:rPr>
      </w:pPr>
      <w:r>
        <w:rPr>
          <w:rFonts w:ascii="Times New Roman" w:eastAsia="TimesNewRomanPSMT" w:hAnsi="Times New Roman" w:cs="Times New Roman"/>
          <w:noProof/>
          <w:sz w:val="28"/>
          <w:szCs w:val="28"/>
          <w:lang w:eastAsia="ru-RU"/>
        </w:rPr>
        <w:drawing>
          <wp:inline distT="0" distB="0" distL="0" distR="0">
            <wp:extent cx="5316220" cy="34690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16220" cy="3469005"/>
                    </a:xfrm>
                    <a:prstGeom prst="rect">
                      <a:avLst/>
                    </a:prstGeom>
                    <a:noFill/>
                  </pic:spPr>
                </pic:pic>
              </a:graphicData>
            </a:graphic>
          </wp:inline>
        </w:drawing>
      </w:r>
    </w:p>
    <w:p w:rsidR="00D718E2" w:rsidRDefault="00D718E2" w:rsidP="00D718E2">
      <w:pPr>
        <w:spacing w:after="0" w:line="240" w:lineRule="auto"/>
        <w:ind w:firstLine="567"/>
        <w:jc w:val="both"/>
        <w:rPr>
          <w:rFonts w:ascii="Times New Roman" w:eastAsia="TimesNewRomanPSMT" w:hAnsi="Times New Roman" w:cs="Times New Roman"/>
          <w:sz w:val="28"/>
          <w:szCs w:val="28"/>
        </w:rPr>
      </w:pPr>
    </w:p>
    <w:p w:rsidR="00D718E2" w:rsidRDefault="00D718E2" w:rsidP="00D718E2">
      <w:pPr>
        <w:spacing w:after="0" w:line="240" w:lineRule="auto"/>
        <w:ind w:firstLine="567"/>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Итак, на начальных стадиях проектирования, иначе говоря, в ходе концептуального проектирова</w:t>
      </w:r>
      <w:r>
        <w:rPr>
          <w:rFonts w:ascii="Times New Roman" w:eastAsia="TimesNewRomanPSMT" w:hAnsi="Times New Roman" w:cs="Times New Roman"/>
          <w:sz w:val="28"/>
          <w:szCs w:val="28"/>
        </w:rPr>
        <w:t>ния проводят в основном исследо</w:t>
      </w:r>
      <w:r w:rsidRPr="00D718E2">
        <w:rPr>
          <w:rFonts w:ascii="Times New Roman" w:eastAsia="TimesNewRomanPSMT" w:hAnsi="Times New Roman" w:cs="Times New Roman"/>
          <w:sz w:val="28"/>
          <w:szCs w:val="28"/>
        </w:rPr>
        <w:t>вательские испытания. Они могу</w:t>
      </w:r>
      <w:r>
        <w:rPr>
          <w:rFonts w:ascii="Times New Roman" w:eastAsia="TimesNewRomanPSMT" w:hAnsi="Times New Roman" w:cs="Times New Roman"/>
          <w:sz w:val="28"/>
          <w:szCs w:val="28"/>
        </w:rPr>
        <w:t>т быть лабораторными, стендовы</w:t>
      </w:r>
      <w:r w:rsidRPr="00D718E2">
        <w:rPr>
          <w:rFonts w:ascii="Times New Roman" w:eastAsia="TimesNewRomanPSMT" w:hAnsi="Times New Roman" w:cs="Times New Roman"/>
          <w:sz w:val="28"/>
          <w:szCs w:val="28"/>
        </w:rPr>
        <w:t>ми, натурными, реже эксплуатационными, с использованием моделей, определительными, функциональными и т.д.</w:t>
      </w:r>
    </w:p>
    <w:p w:rsidR="00D718E2" w:rsidRDefault="00D718E2" w:rsidP="00D718E2">
      <w:pPr>
        <w:spacing w:after="0" w:line="240" w:lineRule="auto"/>
        <w:ind w:firstLine="567"/>
        <w:jc w:val="both"/>
        <w:rPr>
          <w:rFonts w:ascii="Times New Roman" w:eastAsia="TimesNewRomanPSMT" w:hAnsi="Times New Roman" w:cs="Times New Roman"/>
          <w:sz w:val="28"/>
          <w:szCs w:val="28"/>
        </w:rPr>
      </w:pPr>
    </w:p>
    <w:p w:rsidR="00D718E2" w:rsidRDefault="00D718E2" w:rsidP="00D718E2">
      <w:pPr>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noProof/>
          <w:sz w:val="28"/>
          <w:szCs w:val="28"/>
          <w:lang w:eastAsia="ru-RU"/>
        </w:rPr>
        <w:lastRenderedPageBreak/>
        <w:drawing>
          <wp:inline distT="0" distB="0" distL="0" distR="0">
            <wp:extent cx="3830094" cy="6529951"/>
            <wp:effectExtent l="1352550" t="0" r="133286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3849832" cy="6563603"/>
                    </a:xfrm>
                    <a:prstGeom prst="rect">
                      <a:avLst/>
                    </a:prstGeom>
                    <a:noFill/>
                  </pic:spPr>
                </pic:pic>
              </a:graphicData>
            </a:graphic>
          </wp:inline>
        </w:drawing>
      </w:r>
    </w:p>
    <w:p w:rsidR="00D718E2" w:rsidRPr="00D718E2" w:rsidRDefault="00D718E2" w:rsidP="00D718E2">
      <w:pPr>
        <w:spacing w:after="0" w:line="240" w:lineRule="auto"/>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                                             </w:t>
      </w:r>
      <w:r w:rsidRPr="00D718E2">
        <w:rPr>
          <w:rFonts w:ascii="Times New Roman" w:eastAsia="TimesNewRomanPSMT" w:hAnsi="Times New Roman" w:cs="Times New Roman"/>
          <w:sz w:val="28"/>
          <w:szCs w:val="28"/>
        </w:rPr>
        <w:t>Рис</w:t>
      </w:r>
      <w:r>
        <w:rPr>
          <w:rFonts w:ascii="Times New Roman" w:eastAsia="TimesNewRomanPSMT" w:hAnsi="Times New Roman" w:cs="Times New Roman"/>
          <w:sz w:val="28"/>
          <w:szCs w:val="28"/>
        </w:rPr>
        <w:t xml:space="preserve"> 1</w:t>
      </w:r>
      <w:r w:rsidRPr="00D718E2">
        <w:rPr>
          <w:rFonts w:ascii="Times New Roman" w:eastAsia="TimesNewRomanPSMT" w:hAnsi="Times New Roman" w:cs="Times New Roman"/>
          <w:sz w:val="28"/>
          <w:szCs w:val="28"/>
        </w:rPr>
        <w:t>. Классификация испытаний по видам</w:t>
      </w:r>
    </w:p>
    <w:p w:rsidR="00D718E2" w:rsidRPr="00D718E2" w:rsidRDefault="00D718E2" w:rsidP="00313755">
      <w:pPr>
        <w:spacing w:after="0" w:line="240" w:lineRule="auto"/>
        <w:ind w:firstLine="567"/>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В зависимости от назначения испытания можно разделить на исследовательские, определительные, сравнительные и контрольные.</w:t>
      </w:r>
    </w:p>
    <w:p w:rsidR="00D718E2" w:rsidRPr="00D718E2" w:rsidRDefault="00D718E2" w:rsidP="00D718E2">
      <w:pPr>
        <w:spacing w:after="0" w:line="240" w:lineRule="auto"/>
        <w:jc w:val="both"/>
        <w:rPr>
          <w:rFonts w:ascii="Times New Roman" w:eastAsia="TimesNewRomanPSMT" w:hAnsi="Times New Roman" w:cs="Times New Roman"/>
          <w:sz w:val="28"/>
          <w:szCs w:val="28"/>
        </w:rPr>
      </w:pPr>
      <w:r w:rsidRPr="00313755">
        <w:rPr>
          <w:rFonts w:ascii="Times New Roman" w:eastAsia="TimesNewRomanPSMT" w:hAnsi="Times New Roman" w:cs="Times New Roman"/>
          <w:b/>
          <w:i/>
          <w:sz w:val="28"/>
          <w:szCs w:val="28"/>
        </w:rPr>
        <w:t>Исследовательские испытания</w:t>
      </w:r>
      <w:r w:rsidRPr="00D718E2">
        <w:rPr>
          <w:rFonts w:ascii="Times New Roman" w:eastAsia="TimesNewRomanPSMT" w:hAnsi="Times New Roman" w:cs="Times New Roman"/>
          <w:sz w:val="28"/>
          <w:szCs w:val="28"/>
        </w:rPr>
        <w:t xml:space="preserve"> проводятся для изучения определенных характеристик свойств объекта и их целью являются:</w:t>
      </w:r>
    </w:p>
    <w:p w:rsidR="00D718E2" w:rsidRPr="00D718E2" w:rsidRDefault="00D718E2" w:rsidP="00D718E2">
      <w:pPr>
        <w:spacing w:after="0" w:line="240" w:lineRule="auto"/>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w:t>
      </w:r>
      <w:r w:rsidRPr="00D718E2">
        <w:rPr>
          <w:rFonts w:ascii="Times New Roman" w:eastAsia="TimesNewRomanPSMT" w:hAnsi="Times New Roman" w:cs="Times New Roman"/>
          <w:sz w:val="28"/>
          <w:szCs w:val="28"/>
        </w:rPr>
        <w:tab/>
        <w:t>определение или оценка показателей качества функционирования испытуемого объекта в определенных условиях его применения;</w:t>
      </w:r>
    </w:p>
    <w:p w:rsidR="00D718E2" w:rsidRPr="00D718E2" w:rsidRDefault="00D718E2" w:rsidP="00D718E2">
      <w:pPr>
        <w:spacing w:after="0" w:line="240" w:lineRule="auto"/>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w:t>
      </w:r>
      <w:r w:rsidRPr="00D718E2">
        <w:rPr>
          <w:rFonts w:ascii="Times New Roman" w:eastAsia="TimesNewRomanPSMT" w:hAnsi="Times New Roman" w:cs="Times New Roman"/>
          <w:sz w:val="28"/>
          <w:szCs w:val="28"/>
        </w:rPr>
        <w:tab/>
        <w:t>выбор наилучших режимов работы объекта или наилучших характеристик свойств объекта;</w:t>
      </w:r>
    </w:p>
    <w:p w:rsidR="00D718E2" w:rsidRPr="00D718E2" w:rsidRDefault="00D718E2" w:rsidP="00D718E2">
      <w:pPr>
        <w:spacing w:after="0" w:line="240" w:lineRule="auto"/>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w:t>
      </w:r>
      <w:r w:rsidRPr="00D718E2">
        <w:rPr>
          <w:rFonts w:ascii="Times New Roman" w:eastAsia="TimesNewRomanPSMT" w:hAnsi="Times New Roman" w:cs="Times New Roman"/>
          <w:sz w:val="28"/>
          <w:szCs w:val="28"/>
        </w:rPr>
        <w:tab/>
        <w:t>сравнение множества вариантов реализации объекта при проектировании и аттестации;</w:t>
      </w:r>
    </w:p>
    <w:p w:rsidR="00D718E2" w:rsidRPr="00D718E2" w:rsidRDefault="00D718E2" w:rsidP="00D718E2">
      <w:pPr>
        <w:spacing w:after="0" w:line="240" w:lineRule="auto"/>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lastRenderedPageBreak/>
        <w:t>•</w:t>
      </w:r>
      <w:r w:rsidRPr="00D718E2">
        <w:rPr>
          <w:rFonts w:ascii="Times New Roman" w:eastAsia="TimesNewRomanPSMT" w:hAnsi="Times New Roman" w:cs="Times New Roman"/>
          <w:sz w:val="28"/>
          <w:szCs w:val="28"/>
        </w:rPr>
        <w:tab/>
        <w:t>построение математической модели функционирования объекта (оценка параметров математической модели);</w:t>
      </w:r>
    </w:p>
    <w:p w:rsidR="00D718E2" w:rsidRPr="00D718E2" w:rsidRDefault="00D718E2" w:rsidP="00D718E2">
      <w:pPr>
        <w:spacing w:after="0" w:line="240" w:lineRule="auto"/>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w:t>
      </w:r>
      <w:r w:rsidRPr="00D718E2">
        <w:rPr>
          <w:rFonts w:ascii="Times New Roman" w:eastAsia="TimesNewRomanPSMT" w:hAnsi="Times New Roman" w:cs="Times New Roman"/>
          <w:sz w:val="28"/>
          <w:szCs w:val="28"/>
        </w:rPr>
        <w:tab/>
        <w:t>отбор существенных факторов, влияющих на показатели качества функционирования объекта;</w:t>
      </w:r>
    </w:p>
    <w:p w:rsidR="00D718E2" w:rsidRPr="00D718E2" w:rsidRDefault="00D718E2" w:rsidP="00D718E2">
      <w:pPr>
        <w:spacing w:after="0" w:line="240" w:lineRule="auto"/>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w:t>
      </w:r>
      <w:r w:rsidRPr="00D718E2">
        <w:rPr>
          <w:rFonts w:ascii="Times New Roman" w:eastAsia="TimesNewRomanPSMT" w:hAnsi="Times New Roman" w:cs="Times New Roman"/>
          <w:sz w:val="28"/>
          <w:szCs w:val="28"/>
        </w:rPr>
        <w:tab/>
        <w:t>выбор вида математической м</w:t>
      </w:r>
      <w:r w:rsidR="00313755">
        <w:rPr>
          <w:rFonts w:ascii="Times New Roman" w:eastAsia="TimesNewRomanPSMT" w:hAnsi="Times New Roman" w:cs="Times New Roman"/>
          <w:sz w:val="28"/>
          <w:szCs w:val="28"/>
        </w:rPr>
        <w:t>одели объекта (из заданного мно</w:t>
      </w:r>
      <w:r w:rsidRPr="00D718E2">
        <w:rPr>
          <w:rFonts w:ascii="Times New Roman" w:eastAsia="TimesNewRomanPSMT" w:hAnsi="Times New Roman" w:cs="Times New Roman"/>
          <w:sz w:val="28"/>
          <w:szCs w:val="28"/>
        </w:rPr>
        <w:t>жества вариантов).</w:t>
      </w:r>
    </w:p>
    <w:p w:rsidR="00D718E2" w:rsidRPr="00D718E2" w:rsidRDefault="00D718E2" w:rsidP="00313755">
      <w:pPr>
        <w:spacing w:after="0" w:line="240" w:lineRule="auto"/>
        <w:ind w:firstLine="567"/>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Особенностью исследовательских испытаний является факуль</w:t>
      </w:r>
      <w:r w:rsidR="00313755">
        <w:rPr>
          <w:rFonts w:ascii="Times New Roman" w:eastAsia="TimesNewRomanPSMT" w:hAnsi="Times New Roman" w:cs="Times New Roman"/>
          <w:sz w:val="28"/>
          <w:szCs w:val="28"/>
        </w:rPr>
        <w:t>т</w:t>
      </w:r>
      <w:r w:rsidRPr="00D718E2">
        <w:rPr>
          <w:rFonts w:ascii="Times New Roman" w:eastAsia="TimesNewRomanPSMT" w:hAnsi="Times New Roman" w:cs="Times New Roman"/>
          <w:sz w:val="28"/>
          <w:szCs w:val="28"/>
        </w:rPr>
        <w:t>ативный характер их проведения, и они, как правило, не применяются при сдаче готовой продукции.</w:t>
      </w:r>
    </w:p>
    <w:p w:rsidR="00D718E2" w:rsidRPr="00D718E2" w:rsidRDefault="00D718E2" w:rsidP="00313755">
      <w:pPr>
        <w:spacing w:after="0" w:line="240" w:lineRule="auto"/>
        <w:ind w:firstLine="567"/>
        <w:jc w:val="both"/>
        <w:rPr>
          <w:rFonts w:ascii="Times New Roman" w:eastAsia="TimesNewRomanPSMT" w:hAnsi="Times New Roman" w:cs="Times New Roman"/>
          <w:sz w:val="28"/>
          <w:szCs w:val="28"/>
        </w:rPr>
      </w:pPr>
      <w:r w:rsidRPr="00313755">
        <w:rPr>
          <w:rFonts w:ascii="Times New Roman" w:eastAsia="TimesNewRomanPSMT" w:hAnsi="Times New Roman" w:cs="Times New Roman"/>
          <w:b/>
          <w:i/>
          <w:sz w:val="28"/>
          <w:szCs w:val="28"/>
        </w:rPr>
        <w:t>Определительные испытания</w:t>
      </w:r>
      <w:r w:rsidRPr="00D718E2">
        <w:rPr>
          <w:rFonts w:ascii="Times New Roman" w:eastAsia="TimesNewRomanPSMT" w:hAnsi="Times New Roman" w:cs="Times New Roman"/>
          <w:sz w:val="28"/>
          <w:szCs w:val="28"/>
        </w:rPr>
        <w:t xml:space="preserve"> проводят для определения значений характеристик объекта с заданными значениями показателей точности и достоверности.</w:t>
      </w:r>
    </w:p>
    <w:p w:rsidR="00D718E2" w:rsidRPr="00D718E2" w:rsidRDefault="00D718E2" w:rsidP="00313755">
      <w:pPr>
        <w:spacing w:after="0" w:line="240" w:lineRule="auto"/>
        <w:ind w:firstLine="567"/>
        <w:jc w:val="both"/>
        <w:rPr>
          <w:rFonts w:ascii="Times New Roman" w:eastAsia="TimesNewRomanPSMT" w:hAnsi="Times New Roman" w:cs="Times New Roman"/>
          <w:sz w:val="28"/>
          <w:szCs w:val="28"/>
        </w:rPr>
      </w:pPr>
      <w:r w:rsidRPr="00313755">
        <w:rPr>
          <w:rFonts w:ascii="Times New Roman" w:eastAsia="TimesNewRomanPSMT" w:hAnsi="Times New Roman" w:cs="Times New Roman"/>
          <w:b/>
          <w:i/>
          <w:sz w:val="28"/>
          <w:szCs w:val="28"/>
        </w:rPr>
        <w:t>Сравнительные испытания</w:t>
      </w:r>
      <w:r w:rsidRPr="00D718E2">
        <w:rPr>
          <w:rFonts w:ascii="Times New Roman" w:eastAsia="TimesNewRomanPSMT" w:hAnsi="Times New Roman" w:cs="Times New Roman"/>
          <w:sz w:val="28"/>
          <w:szCs w:val="28"/>
        </w:rPr>
        <w:t xml:space="preserve"> проводят для сравнения характеристик свойств аналогичных или одинаковых объектов. На практике иногда возникает необходимость сравнить качество аналогичной по характеристикам или даже одинаковой ЭА, но выпускаемой, например, различными предприятиями. Для этого испытывают сравниваемые объекты в идентичных условиях.</w:t>
      </w:r>
    </w:p>
    <w:p w:rsidR="00D718E2" w:rsidRPr="00D718E2" w:rsidRDefault="00D718E2" w:rsidP="00313755">
      <w:pPr>
        <w:spacing w:after="0" w:line="240" w:lineRule="auto"/>
        <w:ind w:firstLine="567"/>
        <w:jc w:val="both"/>
        <w:rPr>
          <w:rFonts w:ascii="Times New Roman" w:eastAsia="TimesNewRomanPSMT" w:hAnsi="Times New Roman" w:cs="Times New Roman"/>
          <w:sz w:val="28"/>
          <w:szCs w:val="28"/>
        </w:rPr>
      </w:pPr>
      <w:r w:rsidRPr="00313755">
        <w:rPr>
          <w:rFonts w:ascii="Times New Roman" w:eastAsia="TimesNewRomanPSMT" w:hAnsi="Times New Roman" w:cs="Times New Roman"/>
          <w:b/>
          <w:i/>
          <w:sz w:val="28"/>
          <w:szCs w:val="28"/>
        </w:rPr>
        <w:t>Контрольные испытания</w:t>
      </w:r>
      <w:r w:rsidRPr="00D718E2">
        <w:rPr>
          <w:rFonts w:ascii="Times New Roman" w:eastAsia="TimesNewRomanPSMT" w:hAnsi="Times New Roman" w:cs="Times New Roman"/>
          <w:sz w:val="28"/>
          <w:szCs w:val="28"/>
        </w:rPr>
        <w:t xml:space="preserve"> проводятся для контроля качества объекта. Испытания этого вида составляют наиболее многочисленную группу испытаний.</w:t>
      </w:r>
    </w:p>
    <w:p w:rsidR="00D718E2" w:rsidRPr="00D718E2" w:rsidRDefault="00D718E2" w:rsidP="00313755">
      <w:pPr>
        <w:spacing w:after="0" w:line="240" w:lineRule="auto"/>
        <w:ind w:firstLine="567"/>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Цели и задачи испытаний меняются по мере прохождения изделием этапов «жизненного» цикла. В связи с этим понятно выделение в рассматриваемой классификации групп испытаний по этапам проектирования и изготовления готовой продукции.</w:t>
      </w:r>
    </w:p>
    <w:p w:rsidR="00D718E2" w:rsidRPr="00D718E2" w:rsidRDefault="00D718E2" w:rsidP="00D718E2">
      <w:pPr>
        <w:spacing w:after="0" w:line="240" w:lineRule="auto"/>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w:t>
      </w:r>
      <w:r w:rsidRPr="00D718E2">
        <w:rPr>
          <w:rFonts w:ascii="Times New Roman" w:eastAsia="TimesNewRomanPSMT" w:hAnsi="Times New Roman" w:cs="Times New Roman"/>
          <w:sz w:val="28"/>
          <w:szCs w:val="28"/>
        </w:rPr>
        <w:tab/>
        <w:t>На этапе проектирования проводят доводочные, предварительные и приемочные испытания.</w:t>
      </w:r>
    </w:p>
    <w:p w:rsidR="00D718E2" w:rsidRPr="00D718E2" w:rsidRDefault="00D718E2" w:rsidP="00313755">
      <w:pPr>
        <w:spacing w:after="0" w:line="240" w:lineRule="auto"/>
        <w:ind w:firstLine="567"/>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К видам испытаний готовой продукции относят квалификационные, предъявительские, приемосдаточные, периодические инспекционные, типовые, аттестационные, сертификационные.</w:t>
      </w:r>
    </w:p>
    <w:p w:rsidR="00D718E2" w:rsidRPr="00D718E2" w:rsidRDefault="00D718E2" w:rsidP="00313755">
      <w:pPr>
        <w:spacing w:after="0" w:line="240" w:lineRule="auto"/>
        <w:ind w:firstLine="567"/>
        <w:jc w:val="both"/>
        <w:rPr>
          <w:rFonts w:ascii="Times New Roman" w:eastAsia="TimesNewRomanPSMT" w:hAnsi="Times New Roman" w:cs="Times New Roman"/>
          <w:sz w:val="28"/>
          <w:szCs w:val="28"/>
        </w:rPr>
      </w:pPr>
      <w:r w:rsidRPr="00313755">
        <w:rPr>
          <w:rFonts w:ascii="Times New Roman" w:eastAsia="TimesNewRomanPSMT" w:hAnsi="Times New Roman" w:cs="Times New Roman"/>
          <w:b/>
          <w:i/>
          <w:sz w:val="28"/>
          <w:szCs w:val="28"/>
        </w:rPr>
        <w:t>Доводочные испытания</w:t>
      </w:r>
      <w:r w:rsidRPr="00D718E2">
        <w:rPr>
          <w:rFonts w:ascii="Times New Roman" w:eastAsia="TimesNewRomanPSMT" w:hAnsi="Times New Roman" w:cs="Times New Roman"/>
          <w:sz w:val="28"/>
          <w:szCs w:val="28"/>
        </w:rPr>
        <w:t xml:space="preserve"> - это исследовательские испытания, проводимые при проектировании изделий с целью оценки влияния вносимых в нее изменений для достижения заданных значений показателей качества.</w:t>
      </w:r>
    </w:p>
    <w:p w:rsidR="00D718E2" w:rsidRPr="00D718E2" w:rsidRDefault="00D718E2" w:rsidP="00313755">
      <w:pPr>
        <w:spacing w:after="0" w:line="240" w:lineRule="auto"/>
        <w:ind w:firstLine="567"/>
        <w:jc w:val="both"/>
        <w:rPr>
          <w:rFonts w:ascii="Times New Roman" w:eastAsia="TimesNewRomanPSMT" w:hAnsi="Times New Roman" w:cs="Times New Roman"/>
          <w:sz w:val="28"/>
          <w:szCs w:val="28"/>
        </w:rPr>
      </w:pPr>
      <w:r w:rsidRPr="00313755">
        <w:rPr>
          <w:rFonts w:ascii="Times New Roman" w:eastAsia="TimesNewRomanPSMT" w:hAnsi="Times New Roman" w:cs="Times New Roman"/>
          <w:b/>
          <w:i/>
          <w:sz w:val="28"/>
          <w:szCs w:val="28"/>
        </w:rPr>
        <w:t>Предварительные испытания</w:t>
      </w:r>
      <w:r w:rsidRPr="00D718E2">
        <w:rPr>
          <w:rFonts w:ascii="Times New Roman" w:eastAsia="TimesNewRomanPSMT" w:hAnsi="Times New Roman" w:cs="Times New Roman"/>
          <w:sz w:val="28"/>
          <w:szCs w:val="28"/>
        </w:rPr>
        <w:t xml:space="preserve"> являются контрольными испытаниями опытных образцов и (или) опытных партий продукции с целью определения возможности их предъявления на приемочные испытания.</w:t>
      </w:r>
    </w:p>
    <w:p w:rsidR="00D718E2" w:rsidRPr="00D718E2" w:rsidRDefault="00D718E2" w:rsidP="00313755">
      <w:pPr>
        <w:spacing w:after="0" w:line="240" w:lineRule="auto"/>
        <w:ind w:firstLine="567"/>
        <w:jc w:val="both"/>
        <w:rPr>
          <w:rFonts w:ascii="Times New Roman" w:eastAsia="TimesNewRomanPSMT" w:hAnsi="Times New Roman" w:cs="Times New Roman"/>
          <w:sz w:val="28"/>
          <w:szCs w:val="28"/>
        </w:rPr>
      </w:pPr>
      <w:r w:rsidRPr="00313755">
        <w:rPr>
          <w:rFonts w:ascii="Times New Roman" w:eastAsia="TimesNewRomanPSMT" w:hAnsi="Times New Roman" w:cs="Times New Roman"/>
          <w:b/>
          <w:i/>
          <w:sz w:val="28"/>
          <w:szCs w:val="28"/>
        </w:rPr>
        <w:t>Приемочные (МВИ, ГИ) испытания</w:t>
      </w:r>
      <w:r w:rsidRPr="00D718E2">
        <w:rPr>
          <w:rFonts w:ascii="Times New Roman" w:eastAsia="TimesNewRomanPSMT" w:hAnsi="Times New Roman" w:cs="Times New Roman"/>
          <w:sz w:val="28"/>
          <w:szCs w:val="28"/>
        </w:rPr>
        <w:t xml:space="preserve"> также являются контрольными испытаниями. Это испытания опытных образцов, опытных партий продукции или изделий единичного производства, проводимые для решения вопроса о целесообразности постановки этой продукции (ЭА) на производство и (или) использования ее по назначению.</w:t>
      </w:r>
    </w:p>
    <w:p w:rsidR="00D718E2" w:rsidRPr="00D718E2" w:rsidRDefault="00D718E2" w:rsidP="00313755">
      <w:pPr>
        <w:spacing w:after="0" w:line="240" w:lineRule="auto"/>
        <w:ind w:firstLine="567"/>
        <w:jc w:val="both"/>
        <w:rPr>
          <w:rFonts w:ascii="Times New Roman" w:eastAsia="TimesNewRomanPSMT" w:hAnsi="Times New Roman" w:cs="Times New Roman"/>
          <w:sz w:val="28"/>
          <w:szCs w:val="28"/>
        </w:rPr>
      </w:pPr>
      <w:r w:rsidRPr="00313755">
        <w:rPr>
          <w:rFonts w:ascii="Times New Roman" w:eastAsia="TimesNewRomanPSMT" w:hAnsi="Times New Roman" w:cs="Times New Roman"/>
          <w:b/>
          <w:i/>
          <w:sz w:val="28"/>
          <w:szCs w:val="28"/>
        </w:rPr>
        <w:t>Квалификационные испытания</w:t>
      </w:r>
      <w:r w:rsidRPr="00D718E2">
        <w:rPr>
          <w:rFonts w:ascii="Times New Roman" w:eastAsia="TimesNewRomanPSMT" w:hAnsi="Times New Roman" w:cs="Times New Roman"/>
          <w:sz w:val="28"/>
          <w:szCs w:val="28"/>
        </w:rPr>
        <w:t xml:space="preserve"> проводятся уже на установочной серии или первой промышленной партии ЭА, т.е. на стадии освоения производства ЭА. Целью их является оценка готовности предприятия к выпуску продукции данного типа в заданном объеме.</w:t>
      </w:r>
    </w:p>
    <w:p w:rsidR="00D718E2" w:rsidRPr="00D718E2" w:rsidRDefault="00D718E2" w:rsidP="00313755">
      <w:pPr>
        <w:spacing w:after="0" w:line="240" w:lineRule="auto"/>
        <w:ind w:firstLine="567"/>
        <w:jc w:val="both"/>
        <w:rPr>
          <w:rFonts w:ascii="Times New Roman" w:eastAsia="TimesNewRomanPSMT" w:hAnsi="Times New Roman" w:cs="Times New Roman"/>
          <w:sz w:val="28"/>
          <w:szCs w:val="28"/>
        </w:rPr>
      </w:pPr>
      <w:r w:rsidRPr="00313755">
        <w:rPr>
          <w:rFonts w:ascii="Times New Roman" w:eastAsia="TimesNewRomanPSMT" w:hAnsi="Times New Roman" w:cs="Times New Roman"/>
          <w:b/>
          <w:i/>
          <w:sz w:val="28"/>
          <w:szCs w:val="28"/>
        </w:rPr>
        <w:lastRenderedPageBreak/>
        <w:t>Предъявительские испытания ЭА</w:t>
      </w:r>
      <w:r w:rsidRPr="00D718E2">
        <w:rPr>
          <w:rFonts w:ascii="Times New Roman" w:eastAsia="TimesNewRomanPSMT" w:hAnsi="Times New Roman" w:cs="Times New Roman"/>
          <w:sz w:val="28"/>
          <w:szCs w:val="28"/>
        </w:rPr>
        <w:t xml:space="preserve"> проводятся обязательно службой технического контроля предприятия-изготовителя перед предъявлением ее для приемки представителем заказчика, потребителем или другими органами приемки.</w:t>
      </w:r>
    </w:p>
    <w:p w:rsidR="00D718E2" w:rsidRPr="00D718E2" w:rsidRDefault="00D718E2" w:rsidP="00313755">
      <w:pPr>
        <w:spacing w:after="0" w:line="240" w:lineRule="auto"/>
        <w:ind w:firstLine="567"/>
        <w:jc w:val="both"/>
        <w:rPr>
          <w:rFonts w:ascii="Times New Roman" w:eastAsia="TimesNewRomanPSMT" w:hAnsi="Times New Roman" w:cs="Times New Roman"/>
          <w:sz w:val="28"/>
          <w:szCs w:val="28"/>
        </w:rPr>
      </w:pPr>
      <w:r w:rsidRPr="00313755">
        <w:rPr>
          <w:rFonts w:ascii="Times New Roman" w:eastAsia="TimesNewRomanPSMT" w:hAnsi="Times New Roman" w:cs="Times New Roman"/>
          <w:b/>
          <w:i/>
          <w:sz w:val="28"/>
          <w:szCs w:val="28"/>
        </w:rPr>
        <w:t>Приемосдаточные испытания</w:t>
      </w:r>
      <w:r w:rsidRPr="00D718E2">
        <w:rPr>
          <w:rFonts w:ascii="Times New Roman" w:eastAsia="TimesNewRomanPSMT" w:hAnsi="Times New Roman" w:cs="Times New Roman"/>
          <w:sz w:val="28"/>
          <w:szCs w:val="28"/>
        </w:rPr>
        <w:t xml:space="preserve"> </w:t>
      </w:r>
      <w:r w:rsidR="00313755">
        <w:rPr>
          <w:rFonts w:ascii="Times New Roman" w:eastAsia="TimesNewRomanPSMT" w:hAnsi="Times New Roman" w:cs="Times New Roman"/>
          <w:sz w:val="28"/>
          <w:szCs w:val="28"/>
        </w:rPr>
        <w:t>проводятся в освоенном производ</w:t>
      </w:r>
      <w:r w:rsidRPr="00D718E2">
        <w:rPr>
          <w:rFonts w:ascii="Times New Roman" w:eastAsia="TimesNewRomanPSMT" w:hAnsi="Times New Roman" w:cs="Times New Roman"/>
          <w:sz w:val="28"/>
          <w:szCs w:val="28"/>
        </w:rPr>
        <w:t>стве. Это контрольные испытания изготовленной продукции при приемном контроле.</w:t>
      </w:r>
    </w:p>
    <w:p w:rsidR="00D718E2" w:rsidRPr="00D718E2" w:rsidRDefault="00D718E2" w:rsidP="00313755">
      <w:pPr>
        <w:spacing w:after="0" w:line="240" w:lineRule="auto"/>
        <w:ind w:firstLine="567"/>
        <w:jc w:val="both"/>
        <w:rPr>
          <w:rFonts w:ascii="Times New Roman" w:eastAsia="TimesNewRomanPSMT" w:hAnsi="Times New Roman" w:cs="Times New Roman"/>
          <w:sz w:val="28"/>
          <w:szCs w:val="28"/>
        </w:rPr>
      </w:pPr>
      <w:r w:rsidRPr="00313755">
        <w:rPr>
          <w:rFonts w:ascii="Times New Roman" w:eastAsia="TimesNewRomanPSMT" w:hAnsi="Times New Roman" w:cs="Times New Roman"/>
          <w:b/>
          <w:i/>
          <w:sz w:val="28"/>
          <w:szCs w:val="28"/>
        </w:rPr>
        <w:t>Периодические испытания</w:t>
      </w:r>
      <w:r w:rsidRPr="00D718E2">
        <w:rPr>
          <w:rFonts w:ascii="Times New Roman" w:eastAsia="TimesNewRomanPSMT" w:hAnsi="Times New Roman" w:cs="Times New Roman"/>
          <w:sz w:val="28"/>
          <w:szCs w:val="28"/>
        </w:rPr>
        <w:t xml:space="preserve"> продукции проводят с\целью контроля стабильности качества продукции и возможности продолжения ее выпуска в объеме и в сроки, установленные нормативно-техническими документами (НТД). Этот вид контрольных испытаний обычно проводится каждый </w:t>
      </w:r>
      <w:r w:rsidR="00313755">
        <w:rPr>
          <w:rFonts w:ascii="Times New Roman" w:eastAsia="TimesNewRomanPSMT" w:hAnsi="Times New Roman" w:cs="Times New Roman"/>
          <w:sz w:val="28"/>
          <w:szCs w:val="28"/>
        </w:rPr>
        <w:t>месяц или квартал, а также в на</w:t>
      </w:r>
      <w:r w:rsidRPr="00D718E2">
        <w:rPr>
          <w:rFonts w:ascii="Times New Roman" w:eastAsia="TimesNewRomanPSMT" w:hAnsi="Times New Roman" w:cs="Times New Roman"/>
          <w:sz w:val="28"/>
          <w:szCs w:val="28"/>
        </w:rPr>
        <w:t>чале выпуска ЭА на заводе-изготовителе и при возобновлении производства после временного его прекращения. Результаты периодических испытаний распространяются на все партии, выпущенные в течение определенного времени. Периодические испытания включают в себя такие испытания, при которых вырабатывается часть ресурса ЭА (длительная вибрация, многократные удары, термоциклы); это сравнительно дорогостоящие испытания, поэтому они всегда являются выборочными.</w:t>
      </w:r>
    </w:p>
    <w:p w:rsidR="00D718E2" w:rsidRPr="00D718E2" w:rsidRDefault="00D718E2" w:rsidP="00313755">
      <w:pPr>
        <w:spacing w:after="0" w:line="240" w:lineRule="auto"/>
        <w:ind w:firstLine="567"/>
        <w:jc w:val="both"/>
        <w:rPr>
          <w:rFonts w:ascii="Times New Roman" w:eastAsia="TimesNewRomanPSMT" w:hAnsi="Times New Roman" w:cs="Times New Roman"/>
          <w:sz w:val="28"/>
          <w:szCs w:val="28"/>
        </w:rPr>
      </w:pPr>
      <w:r w:rsidRPr="00313755">
        <w:rPr>
          <w:rFonts w:ascii="Times New Roman" w:eastAsia="TimesNewRomanPSMT" w:hAnsi="Times New Roman" w:cs="Times New Roman"/>
          <w:b/>
          <w:i/>
          <w:sz w:val="28"/>
          <w:szCs w:val="28"/>
        </w:rPr>
        <w:t>Инспекционные испытания</w:t>
      </w:r>
      <w:r w:rsidRPr="00D718E2">
        <w:rPr>
          <w:rFonts w:ascii="Times New Roman" w:eastAsia="TimesNewRomanPSMT" w:hAnsi="Times New Roman" w:cs="Times New Roman"/>
          <w:sz w:val="28"/>
          <w:szCs w:val="28"/>
        </w:rPr>
        <w:t xml:space="preserve"> - это особый вид контрольных испытаний. Они проводятся в выборочном порядке с целью контроля стабильности качеств</w:t>
      </w:r>
      <w:r w:rsidR="00313755">
        <w:rPr>
          <w:rFonts w:ascii="Times New Roman" w:eastAsia="TimesNewRomanPSMT" w:hAnsi="Times New Roman" w:cs="Times New Roman"/>
          <w:sz w:val="28"/>
          <w:szCs w:val="28"/>
        </w:rPr>
        <w:t>а ус</w:t>
      </w:r>
      <w:r w:rsidRPr="00D718E2">
        <w:rPr>
          <w:rFonts w:ascii="Times New Roman" w:eastAsia="TimesNewRomanPSMT" w:hAnsi="Times New Roman" w:cs="Times New Roman"/>
          <w:sz w:val="28"/>
          <w:szCs w:val="28"/>
        </w:rPr>
        <w:t>тановленных видов продукции специально уполномоченными организациями.</w:t>
      </w:r>
    </w:p>
    <w:p w:rsidR="00D718E2" w:rsidRPr="00D718E2" w:rsidRDefault="00D718E2" w:rsidP="00313755">
      <w:pPr>
        <w:spacing w:after="0" w:line="240" w:lineRule="auto"/>
        <w:ind w:firstLine="567"/>
        <w:jc w:val="both"/>
        <w:rPr>
          <w:rFonts w:ascii="Times New Roman" w:eastAsia="TimesNewRomanPSMT" w:hAnsi="Times New Roman" w:cs="Times New Roman"/>
          <w:sz w:val="28"/>
          <w:szCs w:val="28"/>
        </w:rPr>
      </w:pPr>
      <w:r w:rsidRPr="00313755">
        <w:rPr>
          <w:rFonts w:ascii="Times New Roman" w:eastAsia="TimesNewRomanPSMT" w:hAnsi="Times New Roman" w:cs="Times New Roman"/>
          <w:b/>
          <w:i/>
          <w:sz w:val="28"/>
          <w:szCs w:val="28"/>
        </w:rPr>
        <w:t>Типовые испытания</w:t>
      </w:r>
      <w:r w:rsidRPr="00D718E2">
        <w:rPr>
          <w:rFonts w:ascii="Times New Roman" w:eastAsia="TimesNewRomanPSMT" w:hAnsi="Times New Roman" w:cs="Times New Roman"/>
          <w:sz w:val="28"/>
          <w:szCs w:val="28"/>
        </w:rPr>
        <w:t xml:space="preserve"> - это контрольные испытан</w:t>
      </w:r>
      <w:r w:rsidR="00313755">
        <w:rPr>
          <w:rFonts w:ascii="Times New Roman" w:eastAsia="TimesNewRomanPSMT" w:hAnsi="Times New Roman" w:cs="Times New Roman"/>
          <w:sz w:val="28"/>
          <w:szCs w:val="28"/>
        </w:rPr>
        <w:t>ия выпускаемой продукции, прово</w:t>
      </w:r>
      <w:r w:rsidRPr="00D718E2">
        <w:rPr>
          <w:rFonts w:ascii="Times New Roman" w:eastAsia="TimesNewRomanPSMT" w:hAnsi="Times New Roman" w:cs="Times New Roman"/>
          <w:sz w:val="28"/>
          <w:szCs w:val="28"/>
        </w:rPr>
        <w:t>димые с целью оценки эффекти</w:t>
      </w:r>
      <w:r w:rsidR="00313755">
        <w:rPr>
          <w:rFonts w:ascii="Times New Roman" w:eastAsia="TimesNewRomanPSMT" w:hAnsi="Times New Roman" w:cs="Times New Roman"/>
          <w:sz w:val="28"/>
          <w:szCs w:val="28"/>
        </w:rPr>
        <w:t>вности и целесообразности вноси</w:t>
      </w:r>
      <w:r w:rsidRPr="00D718E2">
        <w:rPr>
          <w:rFonts w:ascii="Times New Roman" w:eastAsia="TimesNewRomanPSMT" w:hAnsi="Times New Roman" w:cs="Times New Roman"/>
          <w:sz w:val="28"/>
          <w:szCs w:val="28"/>
        </w:rPr>
        <w:t>мых изменений в конструкцию, рецептуру или технологический процесс.</w:t>
      </w:r>
    </w:p>
    <w:p w:rsidR="00D718E2" w:rsidRPr="00D718E2" w:rsidRDefault="00313755" w:rsidP="00313755">
      <w:pPr>
        <w:spacing w:after="0" w:line="240" w:lineRule="auto"/>
        <w:ind w:firstLine="567"/>
        <w:jc w:val="both"/>
        <w:rPr>
          <w:rFonts w:ascii="Times New Roman" w:eastAsia="TimesNewRomanPSMT" w:hAnsi="Times New Roman" w:cs="Times New Roman"/>
          <w:sz w:val="28"/>
          <w:szCs w:val="28"/>
        </w:rPr>
      </w:pPr>
      <w:r w:rsidRPr="00313755">
        <w:rPr>
          <w:rFonts w:ascii="Times New Roman" w:eastAsia="TimesNewRomanPSMT" w:hAnsi="Times New Roman" w:cs="Times New Roman"/>
          <w:b/>
          <w:i/>
          <w:sz w:val="28"/>
          <w:szCs w:val="28"/>
        </w:rPr>
        <w:t xml:space="preserve">Аттестационные </w:t>
      </w:r>
      <w:r w:rsidR="00D718E2" w:rsidRPr="00313755">
        <w:rPr>
          <w:rFonts w:ascii="Times New Roman" w:eastAsia="TimesNewRomanPSMT" w:hAnsi="Times New Roman" w:cs="Times New Roman"/>
          <w:b/>
          <w:i/>
          <w:sz w:val="28"/>
          <w:szCs w:val="28"/>
        </w:rPr>
        <w:t>испытания</w:t>
      </w:r>
      <w:r w:rsidR="00D718E2" w:rsidRPr="00D718E2">
        <w:rPr>
          <w:rFonts w:ascii="Times New Roman" w:eastAsia="TimesNewRomanPSMT" w:hAnsi="Times New Roman" w:cs="Times New Roman"/>
          <w:sz w:val="28"/>
          <w:szCs w:val="28"/>
        </w:rPr>
        <w:t>, проводятся для оценки уровня качества продукции при ее аттестации по категориям качества.</w:t>
      </w:r>
    </w:p>
    <w:p w:rsidR="00D718E2" w:rsidRPr="00D718E2" w:rsidRDefault="00D718E2" w:rsidP="00313755">
      <w:pPr>
        <w:spacing w:after="0" w:line="240" w:lineRule="auto"/>
        <w:ind w:firstLine="567"/>
        <w:jc w:val="both"/>
        <w:rPr>
          <w:rFonts w:ascii="Times New Roman" w:eastAsia="TimesNewRomanPSMT" w:hAnsi="Times New Roman" w:cs="Times New Roman"/>
          <w:sz w:val="28"/>
          <w:szCs w:val="28"/>
        </w:rPr>
      </w:pPr>
      <w:r w:rsidRPr="00313755">
        <w:rPr>
          <w:rFonts w:ascii="Times New Roman" w:eastAsia="TimesNewRomanPSMT" w:hAnsi="Times New Roman" w:cs="Times New Roman"/>
          <w:b/>
          <w:i/>
          <w:sz w:val="28"/>
          <w:szCs w:val="28"/>
        </w:rPr>
        <w:t>Сертификационные испытания</w:t>
      </w:r>
      <w:r w:rsidRPr="00D718E2">
        <w:rPr>
          <w:rFonts w:ascii="Times New Roman" w:eastAsia="TimesNewRomanPSMT" w:hAnsi="Times New Roman" w:cs="Times New Roman"/>
          <w:sz w:val="28"/>
          <w:szCs w:val="28"/>
        </w:rPr>
        <w:t xml:space="preserve"> - это контрольные испытания продукции, проводимые с целью установления соответствия характеристик ее свойств национальным и (или) международным НТД.</w:t>
      </w:r>
    </w:p>
    <w:p w:rsidR="00D718E2" w:rsidRPr="00D718E2" w:rsidRDefault="00D718E2" w:rsidP="00CA5FB8">
      <w:pPr>
        <w:spacing w:after="0" w:line="240" w:lineRule="auto"/>
        <w:ind w:firstLine="567"/>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В зависимости от продолжительности все испытания подразделяются на нормальные, ускоренные, сокращенные.</w:t>
      </w:r>
    </w:p>
    <w:p w:rsidR="00D718E2" w:rsidRPr="00D718E2" w:rsidRDefault="00D718E2" w:rsidP="00CA5FB8">
      <w:pPr>
        <w:spacing w:after="0" w:line="240" w:lineRule="auto"/>
        <w:ind w:firstLine="567"/>
        <w:jc w:val="both"/>
        <w:rPr>
          <w:rFonts w:ascii="Times New Roman" w:eastAsia="TimesNewRomanPSMT" w:hAnsi="Times New Roman" w:cs="Times New Roman"/>
          <w:sz w:val="28"/>
          <w:szCs w:val="28"/>
        </w:rPr>
      </w:pPr>
      <w:r w:rsidRPr="00CA5FB8">
        <w:rPr>
          <w:rFonts w:ascii="Times New Roman" w:eastAsia="TimesNewRomanPSMT" w:hAnsi="Times New Roman" w:cs="Times New Roman"/>
          <w:b/>
          <w:i/>
          <w:sz w:val="28"/>
          <w:szCs w:val="28"/>
        </w:rPr>
        <w:t>Под нормальными испытаниями ЭА</w:t>
      </w:r>
      <w:r w:rsidRPr="00D718E2">
        <w:rPr>
          <w:rFonts w:ascii="Times New Roman" w:eastAsia="TimesNewRomanPSMT" w:hAnsi="Times New Roman" w:cs="Times New Roman"/>
          <w:sz w:val="28"/>
          <w:szCs w:val="28"/>
        </w:rPr>
        <w:t xml:space="preserve"> понимаются испытания, методы и условия проведения которых обеспечивают получение необходимого объема информации о характеристиках свойств объекта в такой же интервал времени, как и в предусмотренных условиях эксплуатации.</w:t>
      </w:r>
    </w:p>
    <w:p w:rsidR="00D718E2" w:rsidRPr="00D718E2" w:rsidRDefault="00D718E2" w:rsidP="00CA5FB8">
      <w:pPr>
        <w:spacing w:after="0" w:line="240" w:lineRule="auto"/>
        <w:ind w:firstLine="567"/>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 xml:space="preserve">В свою очередь </w:t>
      </w:r>
      <w:r w:rsidRPr="00CA5FB8">
        <w:rPr>
          <w:rFonts w:ascii="Times New Roman" w:eastAsia="TimesNewRomanPSMT" w:hAnsi="Times New Roman" w:cs="Times New Roman"/>
          <w:b/>
          <w:i/>
          <w:sz w:val="28"/>
          <w:szCs w:val="28"/>
        </w:rPr>
        <w:t>ускоре</w:t>
      </w:r>
      <w:r w:rsidR="00CA5FB8" w:rsidRPr="00CA5FB8">
        <w:rPr>
          <w:rFonts w:ascii="Times New Roman" w:eastAsia="TimesNewRomanPSMT" w:hAnsi="Times New Roman" w:cs="Times New Roman"/>
          <w:b/>
          <w:i/>
          <w:sz w:val="28"/>
          <w:szCs w:val="28"/>
        </w:rPr>
        <w:t>нные испытания</w:t>
      </w:r>
      <w:r w:rsidR="00CA5FB8">
        <w:rPr>
          <w:rFonts w:ascii="Times New Roman" w:eastAsia="TimesNewRomanPSMT" w:hAnsi="Times New Roman" w:cs="Times New Roman"/>
          <w:sz w:val="28"/>
          <w:szCs w:val="28"/>
        </w:rPr>
        <w:t xml:space="preserve"> - это такие испыт</w:t>
      </w:r>
      <w:r w:rsidRPr="00D718E2">
        <w:rPr>
          <w:rFonts w:ascii="Times New Roman" w:eastAsia="TimesNewRomanPSMT" w:hAnsi="Times New Roman" w:cs="Times New Roman"/>
          <w:sz w:val="28"/>
          <w:szCs w:val="28"/>
        </w:rPr>
        <w:t>ания, методы и условия, проведения которых обеспечивают получение необходимой информации о качестве ЭА в более короткий срок, чем при нормальных и</w:t>
      </w:r>
      <w:r w:rsidR="00CA5FB8">
        <w:rPr>
          <w:rFonts w:ascii="Times New Roman" w:eastAsia="TimesNewRomanPSMT" w:hAnsi="Times New Roman" w:cs="Times New Roman"/>
          <w:sz w:val="28"/>
          <w:szCs w:val="28"/>
        </w:rPr>
        <w:t>спытаниях. В НТД на методы испы</w:t>
      </w:r>
      <w:r w:rsidRPr="00D718E2">
        <w:rPr>
          <w:rFonts w:ascii="Times New Roman" w:eastAsia="TimesNewRomanPSMT" w:hAnsi="Times New Roman" w:cs="Times New Roman"/>
          <w:sz w:val="28"/>
          <w:szCs w:val="28"/>
        </w:rPr>
        <w:t>таний конкретных видов ЭА указываются значения воздействующих факторов и режимы функционирования, соответствующие нормальным условиям испытаний. Сокращенные испытания проводятся по сокращенной программе.</w:t>
      </w:r>
    </w:p>
    <w:p w:rsidR="00D718E2" w:rsidRPr="00D718E2" w:rsidRDefault="00D718E2" w:rsidP="00CA5FB8">
      <w:pPr>
        <w:spacing w:after="0" w:line="240" w:lineRule="auto"/>
        <w:ind w:firstLine="567"/>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В зависимости от уровня значимости испытаний ЭА их можно разделить на государственные, межведомственные и ведомственные.</w:t>
      </w:r>
      <w:r w:rsidR="00CA5FB8">
        <w:rPr>
          <w:rFonts w:ascii="Times New Roman" w:eastAsia="TimesNewRomanPSMT" w:hAnsi="Times New Roman" w:cs="Times New Roman"/>
          <w:sz w:val="28"/>
          <w:szCs w:val="28"/>
        </w:rPr>
        <w:t xml:space="preserve"> </w:t>
      </w:r>
      <w:r w:rsidRPr="00D718E2">
        <w:rPr>
          <w:rFonts w:ascii="Times New Roman" w:eastAsia="TimesNewRomanPSMT" w:hAnsi="Times New Roman" w:cs="Times New Roman"/>
          <w:sz w:val="28"/>
          <w:szCs w:val="28"/>
        </w:rPr>
        <w:t xml:space="preserve">К государственным испытаниям относятся испытания установленных важнейших видов ЭА, </w:t>
      </w:r>
      <w:r w:rsidRPr="00D718E2">
        <w:rPr>
          <w:rFonts w:ascii="Times New Roman" w:eastAsia="TimesNewRomanPSMT" w:hAnsi="Times New Roman" w:cs="Times New Roman"/>
          <w:sz w:val="28"/>
          <w:szCs w:val="28"/>
        </w:rPr>
        <w:lastRenderedPageBreak/>
        <w:t>проводимые головной организацией по государственным испытаниям, или приемочные испытания, проводимые государственной комиссией или испытательной организацией, которой предоставлено право их проведения.</w:t>
      </w:r>
    </w:p>
    <w:p w:rsidR="00D718E2" w:rsidRPr="00D718E2" w:rsidRDefault="00D718E2" w:rsidP="00CA5FB8">
      <w:pPr>
        <w:spacing w:after="0" w:line="240" w:lineRule="auto"/>
        <w:ind w:firstLine="567"/>
        <w:jc w:val="both"/>
        <w:rPr>
          <w:rFonts w:ascii="Times New Roman" w:eastAsia="TimesNewRomanPSMT" w:hAnsi="Times New Roman" w:cs="Times New Roman"/>
          <w:sz w:val="28"/>
          <w:szCs w:val="28"/>
        </w:rPr>
      </w:pPr>
      <w:r w:rsidRPr="00CA5FB8">
        <w:rPr>
          <w:rFonts w:ascii="Times New Roman" w:eastAsia="TimesNewRomanPSMT" w:hAnsi="Times New Roman" w:cs="Times New Roman"/>
          <w:b/>
          <w:i/>
          <w:sz w:val="28"/>
          <w:szCs w:val="28"/>
        </w:rPr>
        <w:t>Межведомственные испытания</w:t>
      </w:r>
      <w:r w:rsidRPr="00D718E2">
        <w:rPr>
          <w:rFonts w:ascii="Times New Roman" w:eastAsia="TimesNewRomanPSMT" w:hAnsi="Times New Roman" w:cs="Times New Roman"/>
          <w:sz w:val="28"/>
          <w:szCs w:val="28"/>
        </w:rPr>
        <w:t xml:space="preserve"> - это испытания ЭА, проводимые комиссией из представителей нескольких заинтересованных министерств и ведомств или приемочные испытания установленных видов ЭА для приемки составных ее частей, разрабатываемых совместно не-сколькими ведомствами.</w:t>
      </w:r>
    </w:p>
    <w:p w:rsidR="00D718E2" w:rsidRPr="00D718E2" w:rsidRDefault="00D718E2" w:rsidP="00D718E2">
      <w:pPr>
        <w:spacing w:after="0" w:line="240" w:lineRule="auto"/>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Ведомственные испытания проводятся комиссией из представителей заинтересованного министерства или ведомства.</w:t>
      </w:r>
    </w:p>
    <w:p w:rsidR="00D718E2" w:rsidRPr="00D718E2" w:rsidRDefault="00D718E2" w:rsidP="00CA5FB8">
      <w:pPr>
        <w:spacing w:after="0" w:line="240" w:lineRule="auto"/>
        <w:ind w:firstLine="567"/>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Испытания ЭА в соответствии с внешними воздействующими факторами делят на механические, климатические, тепловые радиационные, электрические, элек</w:t>
      </w:r>
      <w:r w:rsidR="00CA5FB8">
        <w:rPr>
          <w:rFonts w:ascii="Times New Roman" w:eastAsia="TimesNewRomanPSMT" w:hAnsi="Times New Roman" w:cs="Times New Roman"/>
          <w:sz w:val="28"/>
          <w:szCs w:val="28"/>
        </w:rPr>
        <w:t>тромагнитные, магнит</w:t>
      </w:r>
      <w:r w:rsidRPr="00D718E2">
        <w:rPr>
          <w:rFonts w:ascii="Times New Roman" w:eastAsia="TimesNewRomanPSMT" w:hAnsi="Times New Roman" w:cs="Times New Roman"/>
          <w:sz w:val="28"/>
          <w:szCs w:val="28"/>
        </w:rPr>
        <w:t>ные, химические (воздействие специальных сред), биологические (воздействие биологических факторов).</w:t>
      </w:r>
    </w:p>
    <w:p w:rsidR="00D718E2" w:rsidRPr="00D718E2" w:rsidRDefault="00D718E2" w:rsidP="00CA5FB8">
      <w:pPr>
        <w:spacing w:after="0" w:line="240" w:lineRule="auto"/>
        <w:ind w:firstLine="567"/>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Очевидно, что не все внешние воздействия возможно имитировать, и они, как уже отмечалось, не всегда могут быть приложены совместно, как это бывает в реальных условиях. Поэтому необходимо установить, каким внешним воздействиям должна подвергаться ЭА, какие будут уровень, периодичность, последовательность смены этих воздействий, а также продолжительность работы ЭА в различных режимах. При в</w:t>
      </w:r>
      <w:r w:rsidR="00CA5FB8">
        <w:rPr>
          <w:rFonts w:ascii="Times New Roman" w:eastAsia="TimesNewRomanPSMT" w:hAnsi="Times New Roman" w:cs="Times New Roman"/>
          <w:sz w:val="28"/>
          <w:szCs w:val="28"/>
        </w:rPr>
        <w:t>ыборе внешних воздействую</w:t>
      </w:r>
      <w:r w:rsidRPr="00D718E2">
        <w:rPr>
          <w:rFonts w:ascii="Times New Roman" w:eastAsia="TimesNewRomanPSMT" w:hAnsi="Times New Roman" w:cs="Times New Roman"/>
          <w:sz w:val="28"/>
          <w:szCs w:val="28"/>
        </w:rPr>
        <w:t>щих факторов при испытаниях ЭА необходимо учитывать:</w:t>
      </w:r>
    </w:p>
    <w:p w:rsidR="00D718E2" w:rsidRPr="00D718E2" w:rsidRDefault="00D718E2" w:rsidP="00D718E2">
      <w:pPr>
        <w:spacing w:after="0" w:line="240" w:lineRule="auto"/>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w:t>
      </w:r>
      <w:r w:rsidRPr="00D718E2">
        <w:rPr>
          <w:rFonts w:ascii="Times New Roman" w:eastAsia="TimesNewRomanPSMT" w:hAnsi="Times New Roman" w:cs="Times New Roman"/>
          <w:sz w:val="28"/>
          <w:szCs w:val="28"/>
        </w:rPr>
        <w:tab/>
        <w:t>вид техники, в которой используется аппаратура (наземная, самолетная, морская и т.п.);</w:t>
      </w:r>
    </w:p>
    <w:p w:rsidR="00D718E2" w:rsidRPr="00D718E2" w:rsidRDefault="00D718E2" w:rsidP="00D718E2">
      <w:pPr>
        <w:spacing w:after="0" w:line="240" w:lineRule="auto"/>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w:t>
      </w:r>
      <w:r w:rsidRPr="00D718E2">
        <w:rPr>
          <w:rFonts w:ascii="Times New Roman" w:eastAsia="TimesNewRomanPSMT" w:hAnsi="Times New Roman" w:cs="Times New Roman"/>
          <w:sz w:val="28"/>
          <w:szCs w:val="28"/>
        </w:rPr>
        <w:tab/>
        <w:t>уровень обобщения объекта испытаний (радиотехнические комплексы и функциональные системы, электронная аппаратура, радиоэлектронные блоки, комплектующие изделия, материалы), в зависимости от которого число выбранных для испытания внешних воздействующих факторов может уменьшаться или увеличиваться;</w:t>
      </w:r>
    </w:p>
    <w:p w:rsidR="00D718E2" w:rsidRPr="00D718E2" w:rsidRDefault="00D718E2" w:rsidP="00D718E2">
      <w:pPr>
        <w:spacing w:after="0" w:line="240" w:lineRule="auto"/>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w:t>
      </w:r>
      <w:r w:rsidRPr="00D718E2">
        <w:rPr>
          <w:rFonts w:ascii="Times New Roman" w:eastAsia="TimesNewRomanPSMT" w:hAnsi="Times New Roman" w:cs="Times New Roman"/>
          <w:sz w:val="28"/>
          <w:szCs w:val="28"/>
        </w:rPr>
        <w:tab/>
        <w:t>климатический район последующей эксплуатации объекта испытаний;</w:t>
      </w:r>
    </w:p>
    <w:p w:rsidR="00D718E2" w:rsidRPr="00D718E2" w:rsidRDefault="00D718E2" w:rsidP="00D718E2">
      <w:pPr>
        <w:spacing w:after="0" w:line="240" w:lineRule="auto"/>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w:t>
      </w:r>
      <w:r w:rsidRPr="00D718E2">
        <w:rPr>
          <w:rFonts w:ascii="Times New Roman" w:eastAsia="TimesNewRomanPSMT" w:hAnsi="Times New Roman" w:cs="Times New Roman"/>
          <w:sz w:val="28"/>
          <w:szCs w:val="28"/>
        </w:rPr>
        <w:tab/>
        <w:t>условия применения по назначению, транспортировки и хранения объекта испытаний.</w:t>
      </w:r>
    </w:p>
    <w:p w:rsidR="00D718E2" w:rsidRPr="008346EE" w:rsidRDefault="00D718E2" w:rsidP="00CA5FB8">
      <w:pPr>
        <w:spacing w:after="0" w:line="240" w:lineRule="auto"/>
        <w:ind w:firstLine="567"/>
        <w:jc w:val="both"/>
        <w:rPr>
          <w:rFonts w:ascii="Times New Roman" w:eastAsia="TimesNewRomanPSMT" w:hAnsi="Times New Roman" w:cs="Times New Roman"/>
          <w:sz w:val="28"/>
          <w:szCs w:val="28"/>
        </w:rPr>
      </w:pPr>
      <w:r w:rsidRPr="00D718E2">
        <w:rPr>
          <w:rFonts w:ascii="Times New Roman" w:eastAsia="TimesNewRomanPSMT" w:hAnsi="Times New Roman" w:cs="Times New Roman"/>
          <w:sz w:val="28"/>
          <w:szCs w:val="28"/>
        </w:rPr>
        <w:t xml:space="preserve">Испытания называются </w:t>
      </w:r>
      <w:r w:rsidRPr="00CA5FB8">
        <w:rPr>
          <w:rFonts w:ascii="Times New Roman" w:eastAsia="TimesNewRomanPSMT" w:hAnsi="Times New Roman" w:cs="Times New Roman"/>
          <w:b/>
          <w:i/>
          <w:sz w:val="28"/>
          <w:szCs w:val="28"/>
        </w:rPr>
        <w:t>разрушающими</w:t>
      </w:r>
      <w:r w:rsidRPr="00D718E2">
        <w:rPr>
          <w:rFonts w:ascii="Times New Roman" w:eastAsia="TimesNewRomanPSMT" w:hAnsi="Times New Roman" w:cs="Times New Roman"/>
          <w:sz w:val="28"/>
          <w:szCs w:val="28"/>
        </w:rPr>
        <w:t>, если в процессе их применяются разрушающие методы контроля или воздействующие на объект внешние факторы приводят к непригодности его для дальнейшего применения.</w:t>
      </w:r>
    </w:p>
    <w:p w:rsidR="008346EE" w:rsidRDefault="008346EE" w:rsidP="00110BDE">
      <w:pPr>
        <w:spacing w:after="0" w:line="240" w:lineRule="auto"/>
        <w:jc w:val="both"/>
        <w:rPr>
          <w:rFonts w:eastAsia="TimesNewRomanPSMT" w:cs="TimesNewRomanPSMT"/>
          <w:sz w:val="24"/>
          <w:szCs w:val="24"/>
        </w:rPr>
      </w:pPr>
    </w:p>
    <w:p w:rsidR="00CA5FB8" w:rsidRDefault="00FD18ED" w:rsidP="00D718E2">
      <w:pPr>
        <w:spacing w:after="0" w:line="240" w:lineRule="auto"/>
        <w:jc w:val="both"/>
        <w:rPr>
          <w:rFonts w:ascii="Times New Roman" w:hAnsi="Times New Roman" w:cs="Times New Roman"/>
          <w:b/>
          <w:sz w:val="28"/>
          <w:szCs w:val="28"/>
        </w:rPr>
      </w:pPr>
      <w:r w:rsidRPr="00FF5859">
        <w:rPr>
          <w:rFonts w:ascii="Times New Roman" w:hAnsi="Times New Roman" w:cs="Times New Roman"/>
          <w:b/>
          <w:sz w:val="28"/>
          <w:szCs w:val="28"/>
        </w:rPr>
        <w:t>§ 2.</w:t>
      </w:r>
      <w:r w:rsidR="00CA5FB8" w:rsidRPr="00CA5FB8">
        <w:t xml:space="preserve"> </w:t>
      </w:r>
      <w:r w:rsidR="00CA5FB8" w:rsidRPr="00CA5FB8">
        <w:rPr>
          <w:rFonts w:ascii="Times New Roman" w:hAnsi="Times New Roman" w:cs="Times New Roman"/>
          <w:b/>
          <w:sz w:val="28"/>
          <w:szCs w:val="28"/>
        </w:rPr>
        <w:t>Основные этапы подготовки и проведения испытаний</w:t>
      </w:r>
    </w:p>
    <w:p w:rsidR="00CA5FB8" w:rsidRDefault="00CA5FB8" w:rsidP="00D718E2">
      <w:pPr>
        <w:spacing w:after="0" w:line="240" w:lineRule="auto"/>
        <w:jc w:val="both"/>
        <w:rPr>
          <w:rFonts w:ascii="Times New Roman" w:hAnsi="Times New Roman" w:cs="Times New Roman"/>
          <w:b/>
          <w:sz w:val="28"/>
          <w:szCs w:val="28"/>
        </w:rPr>
      </w:pPr>
    </w:p>
    <w:p w:rsidR="00CA5FB8" w:rsidRPr="00CA5FB8" w:rsidRDefault="00CA5FB8" w:rsidP="00E91462">
      <w:pPr>
        <w:spacing w:after="0" w:line="240" w:lineRule="auto"/>
        <w:ind w:firstLine="567"/>
        <w:jc w:val="both"/>
        <w:rPr>
          <w:rFonts w:ascii="Times New Roman" w:hAnsi="Times New Roman" w:cs="Times New Roman"/>
          <w:sz w:val="28"/>
          <w:szCs w:val="28"/>
        </w:rPr>
      </w:pPr>
      <w:r w:rsidRPr="00CA5FB8">
        <w:rPr>
          <w:rFonts w:ascii="Times New Roman" w:hAnsi="Times New Roman" w:cs="Times New Roman"/>
          <w:sz w:val="28"/>
          <w:szCs w:val="28"/>
        </w:rPr>
        <w:t>Работа по организации и проведению испытаний содержит следующие этапы: планирование, определение методов испытаний, подготовка, проведение испытаний, контроль во время испытаний, оценка результатов и оформление документации по испытаниям.</w:t>
      </w:r>
    </w:p>
    <w:p w:rsidR="00CA5FB8" w:rsidRPr="00E91462" w:rsidRDefault="00CA5FB8" w:rsidP="00E91462">
      <w:pPr>
        <w:spacing w:after="0" w:line="240" w:lineRule="auto"/>
        <w:jc w:val="center"/>
        <w:rPr>
          <w:rFonts w:ascii="Times New Roman" w:hAnsi="Times New Roman" w:cs="Times New Roman"/>
          <w:b/>
          <w:i/>
          <w:sz w:val="28"/>
          <w:szCs w:val="28"/>
        </w:rPr>
      </w:pPr>
      <w:r w:rsidRPr="00E91462">
        <w:rPr>
          <w:rFonts w:ascii="Times New Roman" w:hAnsi="Times New Roman" w:cs="Times New Roman"/>
          <w:b/>
          <w:i/>
          <w:sz w:val="28"/>
          <w:szCs w:val="28"/>
        </w:rPr>
        <w:t>Планирование испытаний</w:t>
      </w:r>
    </w:p>
    <w:p w:rsidR="00CA5FB8" w:rsidRPr="00CA5FB8" w:rsidRDefault="00CA5FB8" w:rsidP="00CA5FB8">
      <w:pPr>
        <w:spacing w:after="0" w:line="240" w:lineRule="auto"/>
        <w:jc w:val="both"/>
        <w:rPr>
          <w:rFonts w:ascii="Times New Roman" w:hAnsi="Times New Roman" w:cs="Times New Roman"/>
          <w:sz w:val="28"/>
          <w:szCs w:val="28"/>
        </w:rPr>
      </w:pPr>
      <w:r w:rsidRPr="00CA5FB8">
        <w:rPr>
          <w:rFonts w:ascii="Times New Roman" w:hAnsi="Times New Roman" w:cs="Times New Roman"/>
          <w:sz w:val="28"/>
          <w:szCs w:val="28"/>
        </w:rPr>
        <w:t>Первым этапом подготовки испытаний является планирование. Основным документом, устанавливающим сроки проведения испытаний по закрепленным видам продукции, является план-график</w:t>
      </w:r>
      <w:r w:rsidR="00E91462">
        <w:rPr>
          <w:rFonts w:ascii="Times New Roman" w:hAnsi="Times New Roman" w:cs="Times New Roman"/>
          <w:sz w:val="28"/>
          <w:szCs w:val="28"/>
        </w:rPr>
        <w:t xml:space="preserve"> </w:t>
      </w:r>
      <w:r w:rsidRPr="00CA5FB8">
        <w:rPr>
          <w:rFonts w:ascii="Times New Roman" w:hAnsi="Times New Roman" w:cs="Times New Roman"/>
          <w:sz w:val="28"/>
          <w:szCs w:val="28"/>
        </w:rPr>
        <w:t xml:space="preserve">испытаний, в котором указываются вид </w:t>
      </w:r>
      <w:r w:rsidRPr="00CA5FB8">
        <w:rPr>
          <w:rFonts w:ascii="Times New Roman" w:hAnsi="Times New Roman" w:cs="Times New Roman"/>
          <w:sz w:val="28"/>
          <w:szCs w:val="28"/>
        </w:rPr>
        <w:lastRenderedPageBreak/>
        <w:t>испытаний, наименование продукции и адрес</w:t>
      </w:r>
      <w:r w:rsidR="00E91462">
        <w:rPr>
          <w:rFonts w:ascii="Times New Roman" w:hAnsi="Times New Roman" w:cs="Times New Roman"/>
          <w:sz w:val="28"/>
          <w:szCs w:val="28"/>
        </w:rPr>
        <w:t xml:space="preserve"> </w:t>
      </w:r>
      <w:r w:rsidRPr="00CA5FB8">
        <w:rPr>
          <w:rFonts w:ascii="Times New Roman" w:hAnsi="Times New Roman" w:cs="Times New Roman"/>
          <w:sz w:val="28"/>
          <w:szCs w:val="28"/>
        </w:rPr>
        <w:t>предприятия-изготовителя,</w:t>
      </w:r>
      <w:r w:rsidR="00E91462">
        <w:rPr>
          <w:rFonts w:ascii="Times New Roman" w:hAnsi="Times New Roman" w:cs="Times New Roman"/>
          <w:sz w:val="28"/>
          <w:szCs w:val="28"/>
        </w:rPr>
        <w:t xml:space="preserve"> </w:t>
      </w:r>
      <w:r w:rsidRPr="00CA5FB8">
        <w:rPr>
          <w:rFonts w:ascii="Times New Roman" w:hAnsi="Times New Roman" w:cs="Times New Roman"/>
          <w:sz w:val="28"/>
          <w:szCs w:val="28"/>
        </w:rPr>
        <w:t>срок представления образцов на испытания, орган Госстандарта России, участвующий в отборе образцов для испытаний, сроки проведения испытаний в выдачи заключения с рекомендацией о принятии соответствующих решений.</w:t>
      </w:r>
    </w:p>
    <w:p w:rsidR="00CA5FB8" w:rsidRPr="00CA5FB8" w:rsidRDefault="00CA5FB8" w:rsidP="00CA5FB8">
      <w:pPr>
        <w:spacing w:after="0" w:line="240" w:lineRule="auto"/>
        <w:jc w:val="both"/>
        <w:rPr>
          <w:rFonts w:ascii="Times New Roman" w:hAnsi="Times New Roman" w:cs="Times New Roman"/>
          <w:sz w:val="28"/>
          <w:szCs w:val="28"/>
        </w:rPr>
      </w:pPr>
      <w:r w:rsidRPr="00CA5FB8">
        <w:rPr>
          <w:rFonts w:ascii="Times New Roman" w:hAnsi="Times New Roman" w:cs="Times New Roman"/>
          <w:sz w:val="28"/>
          <w:szCs w:val="28"/>
        </w:rPr>
        <w:t>План-график проведения испытаний формируется на основании:</w:t>
      </w:r>
    </w:p>
    <w:p w:rsidR="00CA5FB8" w:rsidRPr="00E91462" w:rsidRDefault="00CA5FB8" w:rsidP="00E91462">
      <w:pPr>
        <w:pStyle w:val="af5"/>
        <w:numPr>
          <w:ilvl w:val="0"/>
          <w:numId w:val="9"/>
        </w:numPr>
        <w:jc w:val="both"/>
        <w:rPr>
          <w:sz w:val="28"/>
          <w:szCs w:val="28"/>
          <w:lang w:val="ru-RU"/>
        </w:rPr>
      </w:pPr>
      <w:r w:rsidRPr="00E91462">
        <w:rPr>
          <w:sz w:val="28"/>
          <w:szCs w:val="28"/>
          <w:lang w:val="ru-RU"/>
        </w:rPr>
        <w:t>заданий по созданию образцов новой {модернизируемой) продукции;</w:t>
      </w:r>
    </w:p>
    <w:p w:rsidR="00CA5FB8" w:rsidRPr="00E91462" w:rsidRDefault="00CA5FB8" w:rsidP="00E91462">
      <w:pPr>
        <w:pStyle w:val="af5"/>
        <w:numPr>
          <w:ilvl w:val="0"/>
          <w:numId w:val="9"/>
        </w:numPr>
        <w:jc w:val="both"/>
        <w:rPr>
          <w:sz w:val="28"/>
          <w:szCs w:val="28"/>
          <w:lang w:val="ru-RU"/>
        </w:rPr>
      </w:pPr>
      <w:r w:rsidRPr="00E91462">
        <w:rPr>
          <w:sz w:val="28"/>
          <w:szCs w:val="28"/>
          <w:lang w:val="ru-RU"/>
        </w:rPr>
        <w:t>плана новой техники министерств (ведомств), выпускающих или планирующих к выпуску продукцию, закреплённую за головной организацией;</w:t>
      </w:r>
    </w:p>
    <w:p w:rsidR="00CA5FB8" w:rsidRPr="00E91462" w:rsidRDefault="00CA5FB8" w:rsidP="00E91462">
      <w:pPr>
        <w:pStyle w:val="af5"/>
        <w:numPr>
          <w:ilvl w:val="0"/>
          <w:numId w:val="9"/>
        </w:numPr>
        <w:jc w:val="both"/>
        <w:rPr>
          <w:sz w:val="28"/>
          <w:szCs w:val="28"/>
          <w:lang w:val="ru-RU"/>
        </w:rPr>
      </w:pPr>
      <w:r w:rsidRPr="00E91462">
        <w:rPr>
          <w:sz w:val="28"/>
          <w:szCs w:val="28"/>
          <w:lang w:val="ru-RU"/>
        </w:rPr>
        <w:t>планов проведения сертификационных испытаний и планов аттестации продукции по категориям качества;</w:t>
      </w:r>
    </w:p>
    <w:p w:rsidR="00CA5FB8" w:rsidRPr="00E91462" w:rsidRDefault="00CA5FB8" w:rsidP="00E91462">
      <w:pPr>
        <w:pStyle w:val="af5"/>
        <w:numPr>
          <w:ilvl w:val="0"/>
          <w:numId w:val="9"/>
        </w:numPr>
        <w:jc w:val="both"/>
        <w:rPr>
          <w:sz w:val="28"/>
          <w:szCs w:val="28"/>
          <w:lang w:val="ru-RU"/>
        </w:rPr>
      </w:pPr>
      <w:r w:rsidRPr="00E91462">
        <w:rPr>
          <w:sz w:val="28"/>
          <w:szCs w:val="28"/>
          <w:lang w:val="ru-RU"/>
        </w:rPr>
        <w:t>планов госнадзора за стандартами и средствами измерений.</w:t>
      </w:r>
    </w:p>
    <w:p w:rsidR="00CA5FB8" w:rsidRPr="00CA5FB8" w:rsidRDefault="00CA5FB8" w:rsidP="00E91462">
      <w:pPr>
        <w:spacing w:after="0" w:line="240" w:lineRule="auto"/>
        <w:ind w:firstLine="567"/>
        <w:jc w:val="both"/>
        <w:rPr>
          <w:rFonts w:ascii="Times New Roman" w:hAnsi="Times New Roman" w:cs="Times New Roman"/>
          <w:sz w:val="28"/>
          <w:szCs w:val="28"/>
        </w:rPr>
      </w:pPr>
      <w:r w:rsidRPr="00CA5FB8">
        <w:rPr>
          <w:rFonts w:ascii="Times New Roman" w:hAnsi="Times New Roman" w:cs="Times New Roman"/>
          <w:sz w:val="28"/>
          <w:szCs w:val="28"/>
        </w:rPr>
        <w:t>Работа по планированию испытаний предусматривает выбор плана испытаний и определение конкретных значений параметров испытаний. Решение данных вопросов должно обеспечить выполнение заданных требований к качеству получаемой оценки работоспособности аппаратуры. При этом предполагается выявление всех возможных программ испытаний для оценки показателей качества и надежности, их четкого описания и выдачи рекомендаций по их применению в различных условиях.</w:t>
      </w:r>
    </w:p>
    <w:p w:rsidR="00CA5FB8" w:rsidRPr="00CA5FB8" w:rsidRDefault="00CA5FB8" w:rsidP="00E91462">
      <w:pPr>
        <w:spacing w:after="0" w:line="240" w:lineRule="auto"/>
        <w:ind w:firstLine="567"/>
        <w:jc w:val="both"/>
        <w:rPr>
          <w:rFonts w:ascii="Times New Roman" w:hAnsi="Times New Roman" w:cs="Times New Roman"/>
          <w:sz w:val="28"/>
          <w:szCs w:val="28"/>
        </w:rPr>
      </w:pPr>
      <w:r w:rsidRPr="00CA5FB8">
        <w:rPr>
          <w:rFonts w:ascii="Times New Roman" w:hAnsi="Times New Roman" w:cs="Times New Roman"/>
          <w:sz w:val="28"/>
          <w:szCs w:val="28"/>
        </w:rPr>
        <w:t>Основным рабочим документом, в соответствии с которым проводятся испытания конкретного изделия, является программа испытаний.</w:t>
      </w:r>
    </w:p>
    <w:p w:rsidR="00CA5FB8" w:rsidRPr="00CA5FB8" w:rsidRDefault="00CA5FB8" w:rsidP="00E91462">
      <w:pPr>
        <w:spacing w:after="0" w:line="240" w:lineRule="auto"/>
        <w:ind w:firstLine="567"/>
        <w:jc w:val="both"/>
        <w:rPr>
          <w:rFonts w:ascii="Times New Roman" w:hAnsi="Times New Roman" w:cs="Times New Roman"/>
          <w:sz w:val="28"/>
          <w:szCs w:val="28"/>
        </w:rPr>
      </w:pPr>
      <w:r w:rsidRPr="00CA5FB8">
        <w:rPr>
          <w:rFonts w:ascii="Times New Roman" w:hAnsi="Times New Roman" w:cs="Times New Roman"/>
          <w:sz w:val="28"/>
          <w:szCs w:val="28"/>
        </w:rPr>
        <w:t xml:space="preserve">Программа испытаний </w:t>
      </w:r>
      <w:r w:rsidR="00E91462">
        <w:rPr>
          <w:rFonts w:ascii="Times New Roman" w:hAnsi="Times New Roman" w:cs="Times New Roman"/>
          <w:sz w:val="28"/>
          <w:szCs w:val="28"/>
        </w:rPr>
        <w:t>–</w:t>
      </w:r>
      <w:r w:rsidRPr="00CA5FB8">
        <w:rPr>
          <w:rFonts w:ascii="Times New Roman" w:hAnsi="Times New Roman" w:cs="Times New Roman"/>
          <w:sz w:val="28"/>
          <w:szCs w:val="28"/>
        </w:rPr>
        <w:t xml:space="preserve"> это</w:t>
      </w:r>
      <w:r w:rsidR="00E91462">
        <w:rPr>
          <w:rFonts w:ascii="Times New Roman" w:hAnsi="Times New Roman" w:cs="Times New Roman"/>
          <w:sz w:val="28"/>
          <w:szCs w:val="28"/>
        </w:rPr>
        <w:t xml:space="preserve"> </w:t>
      </w:r>
      <w:r w:rsidRPr="00CA5FB8">
        <w:rPr>
          <w:rFonts w:ascii="Times New Roman" w:hAnsi="Times New Roman" w:cs="Times New Roman"/>
          <w:sz w:val="28"/>
          <w:szCs w:val="28"/>
        </w:rPr>
        <w:t>организационно-методический</w:t>
      </w:r>
      <w:r w:rsidR="00E91462">
        <w:rPr>
          <w:rFonts w:ascii="Times New Roman" w:hAnsi="Times New Roman" w:cs="Times New Roman"/>
          <w:sz w:val="28"/>
          <w:szCs w:val="28"/>
        </w:rPr>
        <w:t xml:space="preserve"> </w:t>
      </w:r>
      <w:r w:rsidRPr="00CA5FB8">
        <w:rPr>
          <w:rFonts w:ascii="Times New Roman" w:hAnsi="Times New Roman" w:cs="Times New Roman"/>
          <w:sz w:val="28"/>
          <w:szCs w:val="28"/>
        </w:rPr>
        <w:t>документ, обязательный к выполнению, в котором устанавливаются объект, цели, задачи испытания продукции, виды и последовательность проверяемых параметров и показателей, сроки их проведения, методы испытаний, государственные стандарт или другая НТД на методы испытаний и требования техники безопасности и охраны окружающей среды.</w:t>
      </w:r>
      <w:r w:rsidR="00E91462">
        <w:rPr>
          <w:rFonts w:ascii="Times New Roman" w:hAnsi="Times New Roman" w:cs="Times New Roman"/>
          <w:sz w:val="28"/>
          <w:szCs w:val="28"/>
        </w:rPr>
        <w:t xml:space="preserve"> </w:t>
      </w:r>
      <w:r w:rsidRPr="00CA5FB8">
        <w:rPr>
          <w:rFonts w:ascii="Times New Roman" w:hAnsi="Times New Roman" w:cs="Times New Roman"/>
          <w:sz w:val="28"/>
          <w:szCs w:val="28"/>
        </w:rPr>
        <w:t>Программа испыта</w:t>
      </w:r>
      <w:r w:rsidR="00E91462">
        <w:rPr>
          <w:rFonts w:ascii="Times New Roman" w:hAnsi="Times New Roman" w:cs="Times New Roman"/>
          <w:sz w:val="28"/>
          <w:szCs w:val="28"/>
        </w:rPr>
        <w:t>ний в общем случае содержит сле</w:t>
      </w:r>
      <w:r w:rsidRPr="00CA5FB8">
        <w:rPr>
          <w:rFonts w:ascii="Times New Roman" w:hAnsi="Times New Roman" w:cs="Times New Roman"/>
          <w:sz w:val="28"/>
          <w:szCs w:val="28"/>
        </w:rPr>
        <w:t>дующие разделы:</w:t>
      </w:r>
    </w:p>
    <w:p w:rsidR="00CA5FB8" w:rsidRPr="00E91462" w:rsidRDefault="00CA5FB8" w:rsidP="00E91462">
      <w:pPr>
        <w:pStyle w:val="af5"/>
        <w:numPr>
          <w:ilvl w:val="0"/>
          <w:numId w:val="10"/>
        </w:numPr>
        <w:jc w:val="both"/>
        <w:rPr>
          <w:sz w:val="28"/>
          <w:szCs w:val="28"/>
        </w:rPr>
      </w:pPr>
      <w:r w:rsidRPr="00E91462">
        <w:rPr>
          <w:sz w:val="28"/>
          <w:szCs w:val="28"/>
        </w:rPr>
        <w:t>общие положения;</w:t>
      </w:r>
    </w:p>
    <w:p w:rsidR="00CA5FB8" w:rsidRPr="00E91462" w:rsidRDefault="00CA5FB8" w:rsidP="00E91462">
      <w:pPr>
        <w:pStyle w:val="af5"/>
        <w:numPr>
          <w:ilvl w:val="0"/>
          <w:numId w:val="10"/>
        </w:numPr>
        <w:jc w:val="both"/>
        <w:rPr>
          <w:sz w:val="28"/>
          <w:szCs w:val="28"/>
        </w:rPr>
      </w:pPr>
      <w:r w:rsidRPr="00E91462">
        <w:rPr>
          <w:sz w:val="28"/>
          <w:szCs w:val="28"/>
        </w:rPr>
        <w:t>область применения и назначения;</w:t>
      </w:r>
    </w:p>
    <w:p w:rsidR="00CA5FB8" w:rsidRPr="00E91462" w:rsidRDefault="00CA5FB8" w:rsidP="00E91462">
      <w:pPr>
        <w:pStyle w:val="af5"/>
        <w:numPr>
          <w:ilvl w:val="0"/>
          <w:numId w:val="10"/>
        </w:numPr>
        <w:jc w:val="both"/>
        <w:rPr>
          <w:sz w:val="28"/>
          <w:szCs w:val="28"/>
          <w:lang w:val="ru-RU"/>
        </w:rPr>
      </w:pPr>
      <w:r w:rsidRPr="00E91462">
        <w:rPr>
          <w:sz w:val="28"/>
          <w:szCs w:val="28"/>
          <w:lang w:val="ru-RU"/>
        </w:rPr>
        <w:t>последовательность испытаний; номенклатура определяемых характеристик (показателей); технических требований к продукции;</w:t>
      </w:r>
    </w:p>
    <w:p w:rsidR="00CA5FB8" w:rsidRPr="00E91462" w:rsidRDefault="00CA5FB8" w:rsidP="00CA5FB8">
      <w:pPr>
        <w:pStyle w:val="af5"/>
        <w:numPr>
          <w:ilvl w:val="0"/>
          <w:numId w:val="10"/>
        </w:numPr>
        <w:jc w:val="both"/>
        <w:rPr>
          <w:sz w:val="28"/>
          <w:szCs w:val="28"/>
        </w:rPr>
      </w:pPr>
      <w:r w:rsidRPr="00E91462">
        <w:rPr>
          <w:sz w:val="28"/>
          <w:szCs w:val="28"/>
        </w:rPr>
        <w:t>общие условия испытаний.</w:t>
      </w:r>
    </w:p>
    <w:p w:rsidR="00CA5FB8" w:rsidRPr="00CA5FB8" w:rsidRDefault="00CA5FB8" w:rsidP="00E91462">
      <w:pPr>
        <w:spacing w:after="0" w:line="240" w:lineRule="auto"/>
        <w:ind w:firstLine="567"/>
        <w:jc w:val="both"/>
        <w:rPr>
          <w:rFonts w:ascii="Times New Roman" w:hAnsi="Times New Roman" w:cs="Times New Roman"/>
          <w:sz w:val="28"/>
          <w:szCs w:val="28"/>
        </w:rPr>
      </w:pPr>
      <w:r w:rsidRPr="00CA5FB8">
        <w:rPr>
          <w:rFonts w:ascii="Times New Roman" w:hAnsi="Times New Roman" w:cs="Times New Roman"/>
          <w:sz w:val="28"/>
          <w:szCs w:val="28"/>
        </w:rPr>
        <w:t>Требования, предъявляемые к точности и достоверности получаемых результатов, в значительной степени определяют план испытаний, объем необходимых статистических данных, затраты труда, продолжительность и последовательность испытаний, ресурс изделия и стоимость испытаний. Эти технико-экономические</w:t>
      </w:r>
      <w:r w:rsidR="00E91462">
        <w:rPr>
          <w:rFonts w:ascii="Times New Roman" w:hAnsi="Times New Roman" w:cs="Times New Roman"/>
          <w:sz w:val="28"/>
          <w:szCs w:val="28"/>
        </w:rPr>
        <w:t xml:space="preserve"> </w:t>
      </w:r>
      <w:r w:rsidRPr="00CA5FB8">
        <w:rPr>
          <w:rFonts w:ascii="Times New Roman" w:hAnsi="Times New Roman" w:cs="Times New Roman"/>
          <w:sz w:val="28"/>
          <w:szCs w:val="28"/>
        </w:rPr>
        <w:t>характеристики выявляются лишь на этапе планирования и главным образом на этапе составления программы.</w:t>
      </w:r>
    </w:p>
    <w:p w:rsidR="00CA5FB8" w:rsidRPr="00CA5FB8" w:rsidRDefault="00CA5FB8" w:rsidP="00CA5FB8">
      <w:pPr>
        <w:spacing w:after="0" w:line="240" w:lineRule="auto"/>
        <w:jc w:val="both"/>
        <w:rPr>
          <w:rFonts w:ascii="Times New Roman" w:hAnsi="Times New Roman" w:cs="Times New Roman"/>
          <w:sz w:val="28"/>
          <w:szCs w:val="28"/>
        </w:rPr>
      </w:pPr>
      <w:r w:rsidRPr="00CA5FB8">
        <w:rPr>
          <w:rFonts w:ascii="Times New Roman" w:hAnsi="Times New Roman" w:cs="Times New Roman"/>
          <w:sz w:val="28"/>
          <w:szCs w:val="28"/>
        </w:rPr>
        <w:t>Определение методов испытаний</w:t>
      </w:r>
    </w:p>
    <w:p w:rsidR="00CA5FB8" w:rsidRPr="00CA5FB8" w:rsidRDefault="00CA5FB8" w:rsidP="00E91462">
      <w:pPr>
        <w:spacing w:after="0" w:line="240" w:lineRule="auto"/>
        <w:ind w:firstLine="567"/>
        <w:jc w:val="both"/>
        <w:rPr>
          <w:rFonts w:ascii="Times New Roman" w:hAnsi="Times New Roman" w:cs="Times New Roman"/>
          <w:sz w:val="28"/>
          <w:szCs w:val="28"/>
        </w:rPr>
      </w:pPr>
      <w:r w:rsidRPr="00CA5FB8">
        <w:rPr>
          <w:rFonts w:ascii="Times New Roman" w:hAnsi="Times New Roman" w:cs="Times New Roman"/>
          <w:sz w:val="28"/>
          <w:szCs w:val="28"/>
        </w:rPr>
        <w:lastRenderedPageBreak/>
        <w:t>При проверке изделия на соответствие требованиям ТУ или программы испытаний (ПИ) методика испытаний определяется конструктивными особенностями изделия, нормами (значениями) контролируемых параметров, требуемой точностью их измерения и требованиями безопасности проведения испытаний.</w:t>
      </w:r>
    </w:p>
    <w:p w:rsidR="00CA5FB8" w:rsidRPr="00CA5FB8" w:rsidRDefault="00CA5FB8" w:rsidP="00E91462">
      <w:pPr>
        <w:spacing w:after="0" w:line="240" w:lineRule="auto"/>
        <w:ind w:firstLine="567"/>
        <w:jc w:val="both"/>
        <w:rPr>
          <w:rFonts w:ascii="Times New Roman" w:hAnsi="Times New Roman" w:cs="Times New Roman"/>
          <w:sz w:val="28"/>
          <w:szCs w:val="28"/>
        </w:rPr>
      </w:pPr>
      <w:r w:rsidRPr="00CA5FB8">
        <w:rPr>
          <w:rFonts w:ascii="Times New Roman" w:hAnsi="Times New Roman" w:cs="Times New Roman"/>
          <w:sz w:val="28"/>
          <w:szCs w:val="28"/>
        </w:rPr>
        <w:t>Методика испытаний является</w:t>
      </w:r>
      <w:r w:rsidR="00E91462">
        <w:rPr>
          <w:rFonts w:ascii="Times New Roman" w:hAnsi="Times New Roman" w:cs="Times New Roman"/>
          <w:sz w:val="28"/>
          <w:szCs w:val="28"/>
        </w:rPr>
        <w:t xml:space="preserve"> </w:t>
      </w:r>
      <w:r w:rsidRPr="00CA5FB8">
        <w:rPr>
          <w:rFonts w:ascii="Times New Roman" w:hAnsi="Times New Roman" w:cs="Times New Roman"/>
          <w:sz w:val="28"/>
          <w:szCs w:val="28"/>
        </w:rPr>
        <w:t>организационно-методическим</w:t>
      </w:r>
      <w:r w:rsidR="00E91462">
        <w:rPr>
          <w:rFonts w:ascii="Times New Roman" w:hAnsi="Times New Roman" w:cs="Times New Roman"/>
          <w:sz w:val="28"/>
          <w:szCs w:val="28"/>
        </w:rPr>
        <w:t xml:space="preserve"> </w:t>
      </w:r>
      <w:r w:rsidRPr="00CA5FB8">
        <w:rPr>
          <w:rFonts w:ascii="Times New Roman" w:hAnsi="Times New Roman" w:cs="Times New Roman"/>
          <w:sz w:val="28"/>
          <w:szCs w:val="28"/>
        </w:rPr>
        <w:t>документом, обязательным к выполнению, предусматривающим средства и условия испытаний, алгоритмы выполнения операций по определению одной или нескольких взаимосвязанных характеристик свойств объекта, форму представления данных, оценку точности и достоверности результатов, требования техники безопасности.</w:t>
      </w:r>
      <w:r w:rsidR="00E91462">
        <w:rPr>
          <w:rFonts w:ascii="Times New Roman" w:hAnsi="Times New Roman" w:cs="Times New Roman"/>
          <w:sz w:val="28"/>
          <w:szCs w:val="28"/>
        </w:rPr>
        <w:t xml:space="preserve"> </w:t>
      </w:r>
      <w:r w:rsidRPr="00CA5FB8">
        <w:rPr>
          <w:rFonts w:ascii="Times New Roman" w:hAnsi="Times New Roman" w:cs="Times New Roman"/>
          <w:sz w:val="28"/>
          <w:szCs w:val="28"/>
        </w:rPr>
        <w:t>Методики испытаний разрабатываются отдельно для различных видов испытаний (на надежность, безопасность и т. д.) и предусматривают определение одного или нескольких показателей (характеристик), установленных в программе испытаний, а также всех необходимых для этого характеристик объекта и условий испытаний.</w:t>
      </w:r>
    </w:p>
    <w:p w:rsidR="00CA5FB8" w:rsidRPr="00CA5FB8" w:rsidRDefault="00CA5FB8" w:rsidP="00E91462">
      <w:pPr>
        <w:spacing w:after="0" w:line="240" w:lineRule="auto"/>
        <w:ind w:firstLine="567"/>
        <w:jc w:val="both"/>
        <w:rPr>
          <w:rFonts w:ascii="Times New Roman" w:hAnsi="Times New Roman" w:cs="Times New Roman"/>
          <w:sz w:val="28"/>
          <w:szCs w:val="28"/>
        </w:rPr>
      </w:pPr>
      <w:r w:rsidRPr="00CA5FB8">
        <w:rPr>
          <w:rFonts w:ascii="Times New Roman" w:hAnsi="Times New Roman" w:cs="Times New Roman"/>
          <w:sz w:val="28"/>
          <w:szCs w:val="28"/>
        </w:rPr>
        <w:t>В методику испытаний включаются, как правило, следующие сведения:</w:t>
      </w:r>
    </w:p>
    <w:p w:rsidR="00CA5FB8" w:rsidRPr="00E91462" w:rsidRDefault="00CA5FB8" w:rsidP="00E91462">
      <w:pPr>
        <w:pStyle w:val="af5"/>
        <w:numPr>
          <w:ilvl w:val="0"/>
          <w:numId w:val="11"/>
        </w:numPr>
        <w:jc w:val="both"/>
        <w:rPr>
          <w:sz w:val="28"/>
          <w:szCs w:val="28"/>
          <w:lang w:val="ru-RU"/>
        </w:rPr>
      </w:pPr>
      <w:r w:rsidRPr="00E91462">
        <w:rPr>
          <w:sz w:val="28"/>
          <w:szCs w:val="28"/>
          <w:lang w:val="ru-RU"/>
        </w:rPr>
        <w:t>цель проведения испытаний, категории испытаний для которых необходимо проведение данного вила испытаний;</w:t>
      </w:r>
    </w:p>
    <w:p w:rsidR="00CA5FB8" w:rsidRPr="00E91462" w:rsidRDefault="00CA5FB8" w:rsidP="00E91462">
      <w:pPr>
        <w:pStyle w:val="af5"/>
        <w:numPr>
          <w:ilvl w:val="0"/>
          <w:numId w:val="11"/>
        </w:numPr>
        <w:jc w:val="both"/>
        <w:rPr>
          <w:sz w:val="28"/>
          <w:szCs w:val="28"/>
          <w:lang w:val="ru-RU"/>
        </w:rPr>
      </w:pPr>
      <w:r w:rsidRPr="00E91462">
        <w:rPr>
          <w:sz w:val="28"/>
          <w:szCs w:val="28"/>
          <w:lang w:val="ru-RU"/>
        </w:rPr>
        <w:t>ссылка на типовые методики испытаний, имеющиеся в Госстандарте на данную продукцию;</w:t>
      </w:r>
    </w:p>
    <w:p w:rsidR="00CA5FB8" w:rsidRPr="00E91462" w:rsidRDefault="00CA5FB8" w:rsidP="00E91462">
      <w:pPr>
        <w:pStyle w:val="af5"/>
        <w:numPr>
          <w:ilvl w:val="0"/>
          <w:numId w:val="11"/>
        </w:numPr>
        <w:jc w:val="both"/>
        <w:rPr>
          <w:sz w:val="28"/>
          <w:szCs w:val="28"/>
          <w:lang w:val="ru-RU"/>
        </w:rPr>
      </w:pPr>
      <w:r w:rsidRPr="00E91462">
        <w:rPr>
          <w:sz w:val="28"/>
          <w:szCs w:val="28"/>
          <w:lang w:val="ru-RU"/>
        </w:rPr>
        <w:t>отбор образцов для испытаний в зависимости от категории испытаний;</w:t>
      </w:r>
    </w:p>
    <w:p w:rsidR="00CA5FB8" w:rsidRPr="00E91462" w:rsidRDefault="00CA5FB8" w:rsidP="00E91462">
      <w:pPr>
        <w:pStyle w:val="af5"/>
        <w:numPr>
          <w:ilvl w:val="0"/>
          <w:numId w:val="11"/>
        </w:numPr>
        <w:jc w:val="both"/>
        <w:rPr>
          <w:sz w:val="28"/>
          <w:szCs w:val="28"/>
          <w:lang w:val="ru-RU"/>
        </w:rPr>
      </w:pPr>
      <w:r w:rsidRPr="00E91462">
        <w:rPr>
          <w:sz w:val="28"/>
          <w:szCs w:val="28"/>
          <w:lang w:val="ru-RU"/>
        </w:rPr>
        <w:t>указание на оборудование, применяемое для испытаний со ссылкой на условия испытаний и на стандарты, по которым проводится аттестация оборудования;</w:t>
      </w:r>
    </w:p>
    <w:p w:rsidR="00CA5FB8" w:rsidRPr="00E91462" w:rsidRDefault="00CA5FB8" w:rsidP="00E91462">
      <w:pPr>
        <w:pStyle w:val="af5"/>
        <w:numPr>
          <w:ilvl w:val="0"/>
          <w:numId w:val="11"/>
        </w:numPr>
        <w:jc w:val="both"/>
        <w:rPr>
          <w:sz w:val="28"/>
          <w:szCs w:val="28"/>
          <w:lang w:val="ru-RU"/>
        </w:rPr>
      </w:pPr>
      <w:r w:rsidRPr="00E91462">
        <w:rPr>
          <w:sz w:val="28"/>
          <w:szCs w:val="28"/>
          <w:lang w:val="ru-RU"/>
        </w:rPr>
        <w:t>описание процедуры и последовательности испытании;</w:t>
      </w:r>
    </w:p>
    <w:p w:rsidR="00CA5FB8" w:rsidRPr="00E91462" w:rsidRDefault="00CA5FB8" w:rsidP="00E91462">
      <w:pPr>
        <w:pStyle w:val="af5"/>
        <w:numPr>
          <w:ilvl w:val="0"/>
          <w:numId w:val="11"/>
        </w:numPr>
        <w:jc w:val="both"/>
        <w:rPr>
          <w:sz w:val="28"/>
          <w:szCs w:val="28"/>
          <w:lang w:val="ru-RU"/>
        </w:rPr>
      </w:pPr>
      <w:r w:rsidRPr="00E91462">
        <w:rPr>
          <w:sz w:val="28"/>
          <w:szCs w:val="28"/>
          <w:lang w:val="ru-RU"/>
        </w:rPr>
        <w:t>описание метода испытаний или ссылка на стандарт;</w:t>
      </w:r>
    </w:p>
    <w:p w:rsidR="00CA5FB8" w:rsidRPr="00E91462" w:rsidRDefault="00CA5FB8" w:rsidP="00E91462">
      <w:pPr>
        <w:pStyle w:val="af5"/>
        <w:numPr>
          <w:ilvl w:val="0"/>
          <w:numId w:val="11"/>
        </w:numPr>
        <w:jc w:val="both"/>
        <w:rPr>
          <w:sz w:val="28"/>
          <w:szCs w:val="28"/>
        </w:rPr>
      </w:pPr>
      <w:r w:rsidRPr="00E91462">
        <w:rPr>
          <w:sz w:val="28"/>
          <w:szCs w:val="28"/>
        </w:rPr>
        <w:t>оценка результатов испытаний;</w:t>
      </w:r>
    </w:p>
    <w:p w:rsidR="00CA5FB8" w:rsidRPr="00E91462" w:rsidRDefault="00CA5FB8" w:rsidP="00E91462">
      <w:pPr>
        <w:pStyle w:val="af5"/>
        <w:numPr>
          <w:ilvl w:val="0"/>
          <w:numId w:val="11"/>
        </w:numPr>
        <w:jc w:val="both"/>
        <w:rPr>
          <w:sz w:val="28"/>
          <w:szCs w:val="28"/>
          <w:lang w:val="ru-RU"/>
        </w:rPr>
      </w:pPr>
      <w:r w:rsidRPr="00E91462">
        <w:rPr>
          <w:sz w:val="28"/>
          <w:szCs w:val="28"/>
          <w:lang w:val="ru-RU"/>
        </w:rPr>
        <w:t>указания об оформлении результатов испытаний;</w:t>
      </w:r>
    </w:p>
    <w:p w:rsidR="00CA5FB8" w:rsidRPr="00E91462" w:rsidRDefault="00CA5FB8" w:rsidP="00E91462">
      <w:pPr>
        <w:pStyle w:val="af5"/>
        <w:numPr>
          <w:ilvl w:val="0"/>
          <w:numId w:val="11"/>
        </w:numPr>
        <w:jc w:val="both"/>
        <w:rPr>
          <w:sz w:val="28"/>
          <w:szCs w:val="28"/>
          <w:lang w:val="ru-RU"/>
        </w:rPr>
      </w:pPr>
      <w:r w:rsidRPr="00E91462">
        <w:rPr>
          <w:sz w:val="28"/>
          <w:szCs w:val="28"/>
          <w:lang w:val="ru-RU"/>
        </w:rPr>
        <w:t>требование безопасности и охрана окружающей среды.</w:t>
      </w:r>
    </w:p>
    <w:p w:rsidR="00CA5FB8" w:rsidRPr="00CA5FB8" w:rsidRDefault="00CA5FB8" w:rsidP="00E91462">
      <w:pPr>
        <w:spacing w:after="0" w:line="240" w:lineRule="auto"/>
        <w:ind w:firstLine="567"/>
        <w:jc w:val="both"/>
        <w:rPr>
          <w:rFonts w:ascii="Times New Roman" w:hAnsi="Times New Roman" w:cs="Times New Roman"/>
          <w:sz w:val="28"/>
          <w:szCs w:val="28"/>
        </w:rPr>
      </w:pPr>
      <w:r w:rsidRPr="00CA5FB8">
        <w:rPr>
          <w:rFonts w:ascii="Times New Roman" w:hAnsi="Times New Roman" w:cs="Times New Roman"/>
          <w:sz w:val="28"/>
          <w:szCs w:val="28"/>
        </w:rPr>
        <w:t>При разработке методик испытаний необходимо использовать международные стандарты. Методика должна быть ориентирована на автоматизацию процессов испытаний, а также обработки и регистрации результатов испытаний и измерений с использованием вычислительной техники, соответствовать мировому уровню и отражать накопленный опыт по проведению испытаний. Каждая методика, использованная для проведений испытаний, должна быть снабжена аттестатом, который является завершающей стадией разработки любой методики.</w:t>
      </w:r>
      <w:r w:rsidR="00E91462">
        <w:rPr>
          <w:rFonts w:ascii="Times New Roman" w:hAnsi="Times New Roman" w:cs="Times New Roman"/>
          <w:sz w:val="28"/>
          <w:szCs w:val="28"/>
        </w:rPr>
        <w:t xml:space="preserve"> </w:t>
      </w:r>
      <w:r w:rsidRPr="00CA5FB8">
        <w:rPr>
          <w:rFonts w:ascii="Times New Roman" w:hAnsi="Times New Roman" w:cs="Times New Roman"/>
          <w:sz w:val="28"/>
          <w:szCs w:val="28"/>
        </w:rPr>
        <w:t>Требования к объектам испытаний, средствам контроля и измерений рассматриваются в ГОСТ16962-71,ГОСТ 2481381 и ГОСТ20,57.406-81.</w:t>
      </w:r>
    </w:p>
    <w:p w:rsidR="00CA5FB8" w:rsidRPr="00E91462" w:rsidRDefault="00CA5FB8" w:rsidP="00E91462">
      <w:pPr>
        <w:spacing w:after="0" w:line="240" w:lineRule="auto"/>
        <w:jc w:val="center"/>
        <w:rPr>
          <w:rFonts w:ascii="Times New Roman" w:hAnsi="Times New Roman" w:cs="Times New Roman"/>
          <w:b/>
          <w:i/>
          <w:sz w:val="28"/>
          <w:szCs w:val="28"/>
        </w:rPr>
      </w:pPr>
      <w:r w:rsidRPr="00E91462">
        <w:rPr>
          <w:rFonts w:ascii="Times New Roman" w:hAnsi="Times New Roman" w:cs="Times New Roman"/>
          <w:b/>
          <w:i/>
          <w:sz w:val="28"/>
          <w:szCs w:val="28"/>
        </w:rPr>
        <w:t>Испытание</w:t>
      </w:r>
    </w:p>
    <w:p w:rsidR="00CA5FB8" w:rsidRPr="00CA5FB8" w:rsidRDefault="00CA5FB8" w:rsidP="00E91462">
      <w:pPr>
        <w:spacing w:after="0" w:line="240" w:lineRule="auto"/>
        <w:ind w:firstLine="567"/>
        <w:jc w:val="both"/>
        <w:rPr>
          <w:rFonts w:ascii="Times New Roman" w:hAnsi="Times New Roman" w:cs="Times New Roman"/>
          <w:sz w:val="28"/>
          <w:szCs w:val="28"/>
        </w:rPr>
      </w:pPr>
      <w:r w:rsidRPr="00CA5FB8">
        <w:rPr>
          <w:rFonts w:ascii="Times New Roman" w:hAnsi="Times New Roman" w:cs="Times New Roman"/>
          <w:sz w:val="28"/>
          <w:szCs w:val="28"/>
        </w:rPr>
        <w:lastRenderedPageBreak/>
        <w:t xml:space="preserve">На этапе испытания проводят подготовку испытательного оборудования и </w:t>
      </w:r>
      <w:bookmarkStart w:id="0" w:name="_GoBack"/>
      <w:bookmarkEnd w:id="0"/>
      <w:r w:rsidRPr="00CA5FB8">
        <w:rPr>
          <w:rFonts w:ascii="Times New Roman" w:hAnsi="Times New Roman" w:cs="Times New Roman"/>
          <w:sz w:val="28"/>
          <w:szCs w:val="28"/>
        </w:rPr>
        <w:t>испытуемого изделия, исследуют воздействие того или иного фактора согласно ПИ, осуществляют контроль и анализ эффекта воздействий, а также оценку состояния и возможность дальнейшего этапного продолжения проверки (испытаний) изделия.</w:t>
      </w:r>
      <w:r w:rsidR="00E91462">
        <w:rPr>
          <w:rFonts w:ascii="Times New Roman" w:hAnsi="Times New Roman" w:cs="Times New Roman"/>
          <w:sz w:val="28"/>
          <w:szCs w:val="28"/>
        </w:rPr>
        <w:t xml:space="preserve"> </w:t>
      </w:r>
      <w:r w:rsidRPr="00CA5FB8">
        <w:rPr>
          <w:rFonts w:ascii="Times New Roman" w:hAnsi="Times New Roman" w:cs="Times New Roman"/>
          <w:sz w:val="28"/>
          <w:szCs w:val="28"/>
        </w:rPr>
        <w:t xml:space="preserve">Испытания считают законченными, если требования НТД или ПИ выполнены в полном объеме, необходимые данные по результатам испытаний и измерений контролируемых параметров занесены в формуляр (паспорт) на изделие, результаты оформлены в отчётных документах, подтверждающих выполнение требований НТД или ПИ и содержащих выводы </w:t>
      </w:r>
      <w:r w:rsidR="00E91462">
        <w:rPr>
          <w:rFonts w:ascii="Times New Roman" w:hAnsi="Times New Roman" w:cs="Times New Roman"/>
          <w:sz w:val="28"/>
          <w:szCs w:val="28"/>
        </w:rPr>
        <w:t>и оценку результатов испытаний.</w:t>
      </w:r>
    </w:p>
    <w:p w:rsidR="00CA5FB8" w:rsidRPr="00E91462" w:rsidRDefault="00CA5FB8" w:rsidP="00E91462">
      <w:pPr>
        <w:spacing w:after="0" w:line="240" w:lineRule="auto"/>
        <w:jc w:val="center"/>
        <w:rPr>
          <w:rFonts w:ascii="Times New Roman" w:hAnsi="Times New Roman" w:cs="Times New Roman"/>
          <w:b/>
          <w:i/>
          <w:sz w:val="28"/>
          <w:szCs w:val="28"/>
        </w:rPr>
      </w:pPr>
      <w:r w:rsidRPr="00E91462">
        <w:rPr>
          <w:rFonts w:ascii="Times New Roman" w:hAnsi="Times New Roman" w:cs="Times New Roman"/>
          <w:b/>
          <w:i/>
          <w:sz w:val="28"/>
          <w:szCs w:val="28"/>
        </w:rPr>
        <w:t>Контроль</w:t>
      </w:r>
    </w:p>
    <w:p w:rsidR="00CA5FB8" w:rsidRPr="00CA5FB8" w:rsidRDefault="00CA5FB8" w:rsidP="00CA5FB8">
      <w:pPr>
        <w:spacing w:after="0" w:line="240" w:lineRule="auto"/>
        <w:jc w:val="both"/>
        <w:rPr>
          <w:rFonts w:ascii="Times New Roman" w:hAnsi="Times New Roman" w:cs="Times New Roman"/>
          <w:sz w:val="28"/>
          <w:szCs w:val="28"/>
        </w:rPr>
      </w:pPr>
      <w:r w:rsidRPr="00CA5FB8">
        <w:rPr>
          <w:rFonts w:ascii="Times New Roman" w:hAnsi="Times New Roman" w:cs="Times New Roman"/>
          <w:sz w:val="28"/>
          <w:szCs w:val="28"/>
        </w:rPr>
        <w:t>Организация контроля сводится к осуществлению двух основных этапов:</w:t>
      </w:r>
    </w:p>
    <w:p w:rsidR="00CA5FB8" w:rsidRPr="00E91462" w:rsidRDefault="00CA5FB8" w:rsidP="00E91462">
      <w:pPr>
        <w:pStyle w:val="af5"/>
        <w:numPr>
          <w:ilvl w:val="0"/>
          <w:numId w:val="12"/>
        </w:numPr>
        <w:jc w:val="both"/>
        <w:rPr>
          <w:sz w:val="28"/>
          <w:szCs w:val="28"/>
          <w:lang w:val="ru-RU"/>
        </w:rPr>
      </w:pPr>
      <w:r w:rsidRPr="00E91462">
        <w:rPr>
          <w:sz w:val="28"/>
          <w:szCs w:val="28"/>
          <w:lang w:val="ru-RU"/>
        </w:rPr>
        <w:t>получения первичной информации о фактическом состоянии контролируемого объекта о его параметрах;</w:t>
      </w:r>
    </w:p>
    <w:p w:rsidR="00CA5FB8" w:rsidRPr="00E91462" w:rsidRDefault="00CA5FB8" w:rsidP="00E91462">
      <w:pPr>
        <w:pStyle w:val="af5"/>
        <w:numPr>
          <w:ilvl w:val="0"/>
          <w:numId w:val="12"/>
        </w:numPr>
        <w:jc w:val="both"/>
        <w:rPr>
          <w:sz w:val="28"/>
          <w:szCs w:val="28"/>
          <w:lang w:val="ru-RU"/>
        </w:rPr>
      </w:pPr>
      <w:r w:rsidRPr="00E91462">
        <w:rPr>
          <w:sz w:val="28"/>
          <w:szCs w:val="28"/>
          <w:lang w:val="ru-RU"/>
        </w:rPr>
        <w:t>получение вторичной информации - сопоставление первичной информации с установленными требованиями, нормами, критериями и определение соответствия или несоответствия параметров аппаратуры этим требованиям.</w:t>
      </w:r>
    </w:p>
    <w:p w:rsidR="00CA5FB8" w:rsidRPr="00CA5FB8" w:rsidRDefault="00CA5FB8" w:rsidP="00E91462">
      <w:pPr>
        <w:spacing w:after="0" w:line="240" w:lineRule="auto"/>
        <w:ind w:firstLine="567"/>
        <w:jc w:val="both"/>
        <w:rPr>
          <w:rFonts w:ascii="Times New Roman" w:hAnsi="Times New Roman" w:cs="Times New Roman"/>
          <w:sz w:val="28"/>
          <w:szCs w:val="28"/>
        </w:rPr>
      </w:pPr>
      <w:r w:rsidRPr="00CA5FB8">
        <w:rPr>
          <w:rFonts w:ascii="Times New Roman" w:hAnsi="Times New Roman" w:cs="Times New Roman"/>
          <w:sz w:val="28"/>
          <w:szCs w:val="28"/>
        </w:rPr>
        <w:t>Вторичная информация используется для выработки соответствующих управляющих воздействий на объект, подвергающийся контролю.</w:t>
      </w:r>
    </w:p>
    <w:p w:rsidR="00CA5FB8" w:rsidRPr="00CA5FB8" w:rsidRDefault="00CA5FB8" w:rsidP="00CA5FB8">
      <w:pPr>
        <w:spacing w:after="0" w:line="240" w:lineRule="auto"/>
        <w:jc w:val="both"/>
        <w:rPr>
          <w:rFonts w:ascii="Times New Roman" w:hAnsi="Times New Roman" w:cs="Times New Roman"/>
          <w:sz w:val="28"/>
          <w:szCs w:val="28"/>
        </w:rPr>
      </w:pPr>
      <w:r w:rsidRPr="00CA5FB8">
        <w:rPr>
          <w:rFonts w:ascii="Times New Roman" w:hAnsi="Times New Roman" w:cs="Times New Roman"/>
          <w:sz w:val="28"/>
          <w:szCs w:val="28"/>
        </w:rPr>
        <w:t>На стадии исследования и проектирования изделия контроль заключается в проверке соответствия опытного образца (опытно</w:t>
      </w:r>
      <w:r w:rsidR="00E91462">
        <w:rPr>
          <w:rFonts w:ascii="Times New Roman" w:hAnsi="Times New Roman" w:cs="Times New Roman"/>
          <w:sz w:val="28"/>
          <w:szCs w:val="28"/>
        </w:rPr>
        <w:t xml:space="preserve">й партии) техническому заданию. </w:t>
      </w:r>
      <w:r w:rsidRPr="00CA5FB8">
        <w:rPr>
          <w:rFonts w:ascii="Times New Roman" w:hAnsi="Times New Roman" w:cs="Times New Roman"/>
          <w:sz w:val="28"/>
          <w:szCs w:val="28"/>
        </w:rPr>
        <w:t>На стадии изготовления контроль предусматривает определение качества изделия (ГОСТ15467-79,</w:t>
      </w:r>
      <w:r w:rsidR="00E91462">
        <w:rPr>
          <w:rFonts w:ascii="Times New Roman" w:hAnsi="Times New Roman" w:cs="Times New Roman"/>
          <w:sz w:val="28"/>
          <w:szCs w:val="28"/>
        </w:rPr>
        <w:t xml:space="preserve"> </w:t>
      </w:r>
      <w:r w:rsidRPr="00CA5FB8">
        <w:rPr>
          <w:rFonts w:ascii="Times New Roman" w:hAnsi="Times New Roman" w:cs="Times New Roman"/>
          <w:sz w:val="28"/>
          <w:szCs w:val="28"/>
        </w:rPr>
        <w:t>ГОСТ 2429787), комплектности, упаковки, маркировку и количество предъявляемой продукции, ход (состоян</w:t>
      </w:r>
      <w:r w:rsidR="00E91462">
        <w:rPr>
          <w:rFonts w:ascii="Times New Roman" w:hAnsi="Times New Roman" w:cs="Times New Roman"/>
          <w:sz w:val="28"/>
          <w:szCs w:val="28"/>
        </w:rPr>
        <w:t xml:space="preserve">ие) производственных процессов. </w:t>
      </w:r>
      <w:r w:rsidRPr="00CA5FB8">
        <w:rPr>
          <w:rFonts w:ascii="Times New Roman" w:hAnsi="Times New Roman" w:cs="Times New Roman"/>
          <w:sz w:val="28"/>
          <w:szCs w:val="28"/>
        </w:rPr>
        <w:t>На стадии обращения и потребления (эксплуатации) изделия контроль заключается в проверке соблюдения требований эксплуатационной и ремонтной документации, а также в оценке действительных значений показателей качества продукции, достигнутых к определённому моме</w:t>
      </w:r>
      <w:r w:rsidR="00E91462">
        <w:rPr>
          <w:rFonts w:ascii="Times New Roman" w:hAnsi="Times New Roman" w:cs="Times New Roman"/>
          <w:sz w:val="28"/>
          <w:szCs w:val="28"/>
        </w:rPr>
        <w:t xml:space="preserve">нту потребления (эксплуатации). </w:t>
      </w:r>
      <w:r w:rsidRPr="00CA5FB8">
        <w:rPr>
          <w:rFonts w:ascii="Times New Roman" w:hAnsi="Times New Roman" w:cs="Times New Roman"/>
          <w:sz w:val="28"/>
          <w:szCs w:val="28"/>
        </w:rPr>
        <w:t>Оценка результатов и оформление документации по испытаниям</w:t>
      </w:r>
      <w:r w:rsidR="00E91462">
        <w:rPr>
          <w:rFonts w:ascii="Times New Roman" w:hAnsi="Times New Roman" w:cs="Times New Roman"/>
          <w:sz w:val="28"/>
          <w:szCs w:val="28"/>
        </w:rPr>
        <w:t xml:space="preserve">. </w:t>
      </w:r>
      <w:r w:rsidRPr="00CA5FB8">
        <w:rPr>
          <w:rFonts w:ascii="Times New Roman" w:hAnsi="Times New Roman" w:cs="Times New Roman"/>
          <w:sz w:val="28"/>
          <w:szCs w:val="28"/>
        </w:rPr>
        <w:t>Методы обработки данных, полученных при проведении испытаний, и их оформление должны соответствовать требованиям НТД</w:t>
      </w:r>
      <w:r w:rsidR="00E91462">
        <w:rPr>
          <w:rFonts w:ascii="Times New Roman" w:hAnsi="Times New Roman" w:cs="Times New Roman"/>
          <w:sz w:val="28"/>
          <w:szCs w:val="28"/>
        </w:rPr>
        <w:t xml:space="preserve"> на конкретные виды аппаратуры. </w:t>
      </w:r>
      <w:r w:rsidRPr="00CA5FB8">
        <w:rPr>
          <w:rFonts w:ascii="Times New Roman" w:hAnsi="Times New Roman" w:cs="Times New Roman"/>
          <w:sz w:val="28"/>
          <w:szCs w:val="28"/>
        </w:rPr>
        <w:t>При анализе и обработке результатов, полученных при проведении испытаний, должны быть учтены данные всех испытаний, контроля и измерений, включая данные о выявленных отказах и неисправностях, допущенных отступлениях (отклонениях) от требований НТД на изделие, и их причинах.</w:t>
      </w:r>
    </w:p>
    <w:p w:rsidR="00CA5FB8" w:rsidRPr="00CA5FB8" w:rsidRDefault="00CA5FB8" w:rsidP="00CA5FB8">
      <w:pPr>
        <w:spacing w:after="0" w:line="240" w:lineRule="auto"/>
        <w:jc w:val="both"/>
        <w:rPr>
          <w:rFonts w:ascii="Times New Roman" w:hAnsi="Times New Roman" w:cs="Times New Roman"/>
          <w:sz w:val="28"/>
          <w:szCs w:val="28"/>
        </w:rPr>
      </w:pPr>
      <w:r w:rsidRPr="00CA5FB8">
        <w:rPr>
          <w:rFonts w:ascii="Times New Roman" w:hAnsi="Times New Roman" w:cs="Times New Roman"/>
          <w:sz w:val="28"/>
          <w:szCs w:val="28"/>
        </w:rPr>
        <w:t>В отчетных документах и прилагаемых к ним материалах должны быть отражены:</w:t>
      </w:r>
    </w:p>
    <w:p w:rsidR="00CA5FB8" w:rsidRPr="00E91462" w:rsidRDefault="00CA5FB8" w:rsidP="00E91462">
      <w:pPr>
        <w:pStyle w:val="af5"/>
        <w:numPr>
          <w:ilvl w:val="0"/>
          <w:numId w:val="13"/>
        </w:numPr>
        <w:jc w:val="both"/>
        <w:rPr>
          <w:sz w:val="28"/>
          <w:szCs w:val="28"/>
          <w:lang w:val="ru-RU"/>
        </w:rPr>
      </w:pPr>
      <w:r w:rsidRPr="00E91462">
        <w:rPr>
          <w:sz w:val="28"/>
          <w:szCs w:val="28"/>
          <w:lang w:val="ru-RU"/>
        </w:rPr>
        <w:t>сведения об объекте испытаний, цели и задачи испытаний, место проведения и т. п. в соответствии с требованиями НТД на конкретный вид изделий;</w:t>
      </w:r>
    </w:p>
    <w:p w:rsidR="00CA5FB8" w:rsidRPr="00E91462" w:rsidRDefault="00CA5FB8" w:rsidP="00E91462">
      <w:pPr>
        <w:pStyle w:val="af5"/>
        <w:numPr>
          <w:ilvl w:val="0"/>
          <w:numId w:val="13"/>
        </w:numPr>
        <w:jc w:val="both"/>
        <w:rPr>
          <w:sz w:val="28"/>
          <w:szCs w:val="28"/>
          <w:lang w:val="ru-RU"/>
        </w:rPr>
      </w:pPr>
      <w:r w:rsidRPr="00E91462">
        <w:rPr>
          <w:sz w:val="28"/>
          <w:szCs w:val="28"/>
          <w:lang w:val="ru-RU"/>
        </w:rPr>
        <w:lastRenderedPageBreak/>
        <w:t>сведения о методике проведения испытаний, сведение о схеме размещения чувствительных элементов, о средствах контроля и измерений;</w:t>
      </w:r>
    </w:p>
    <w:p w:rsidR="00CA5FB8" w:rsidRPr="00E91462" w:rsidRDefault="00CA5FB8" w:rsidP="00E91462">
      <w:pPr>
        <w:pStyle w:val="af5"/>
        <w:numPr>
          <w:ilvl w:val="0"/>
          <w:numId w:val="13"/>
        </w:numPr>
        <w:jc w:val="both"/>
        <w:rPr>
          <w:sz w:val="28"/>
          <w:szCs w:val="28"/>
          <w:lang w:val="ru-RU"/>
        </w:rPr>
      </w:pPr>
      <w:r w:rsidRPr="00E91462">
        <w:rPr>
          <w:sz w:val="28"/>
          <w:szCs w:val="28"/>
          <w:lang w:val="ru-RU"/>
        </w:rPr>
        <w:t>результаты испытаний и всех измерений;</w:t>
      </w:r>
    </w:p>
    <w:p w:rsidR="00CA5FB8" w:rsidRPr="00E91462" w:rsidRDefault="00CA5FB8" w:rsidP="00E91462">
      <w:pPr>
        <w:pStyle w:val="af5"/>
        <w:numPr>
          <w:ilvl w:val="0"/>
          <w:numId w:val="13"/>
        </w:numPr>
        <w:jc w:val="both"/>
        <w:rPr>
          <w:sz w:val="28"/>
          <w:szCs w:val="28"/>
        </w:rPr>
      </w:pPr>
      <w:r w:rsidRPr="00E91462">
        <w:rPr>
          <w:sz w:val="28"/>
          <w:szCs w:val="28"/>
        </w:rPr>
        <w:t>анализ материалов измерений;</w:t>
      </w:r>
    </w:p>
    <w:p w:rsidR="00CA5FB8" w:rsidRPr="00E91462" w:rsidRDefault="00CA5FB8" w:rsidP="00E91462">
      <w:pPr>
        <w:pStyle w:val="af5"/>
        <w:numPr>
          <w:ilvl w:val="0"/>
          <w:numId w:val="13"/>
        </w:numPr>
        <w:jc w:val="both"/>
        <w:rPr>
          <w:sz w:val="28"/>
          <w:szCs w:val="28"/>
          <w:lang w:val="ru-RU"/>
        </w:rPr>
      </w:pPr>
      <w:r w:rsidRPr="00E91462">
        <w:rPr>
          <w:sz w:val="28"/>
          <w:szCs w:val="28"/>
          <w:lang w:val="ru-RU"/>
        </w:rPr>
        <w:t>выводы (заключения) по результатам испытаний, включающие оценки соответствия объекта испытаний требованиям НТД на изделие, предложения по дополнительным испытаниям или объему последующих испытаний, рекомендации по доработке конструкции или технологии изготовления объекта испытаний;</w:t>
      </w:r>
    </w:p>
    <w:p w:rsidR="00CA5FB8" w:rsidRPr="00E91462" w:rsidRDefault="00CA5FB8" w:rsidP="00E91462">
      <w:pPr>
        <w:pStyle w:val="af5"/>
        <w:numPr>
          <w:ilvl w:val="0"/>
          <w:numId w:val="13"/>
        </w:numPr>
        <w:jc w:val="both"/>
        <w:rPr>
          <w:sz w:val="28"/>
          <w:szCs w:val="28"/>
          <w:lang w:val="ru-RU"/>
        </w:rPr>
      </w:pPr>
      <w:r w:rsidRPr="00E91462">
        <w:rPr>
          <w:sz w:val="28"/>
          <w:szCs w:val="28"/>
          <w:lang w:val="ru-RU"/>
        </w:rPr>
        <w:t>другие сведения и материалы, предусмотренные требованиями НТД на изделие.</w:t>
      </w:r>
    </w:p>
    <w:p w:rsidR="008B3387" w:rsidRDefault="00CA5FB8" w:rsidP="00940A7D">
      <w:pPr>
        <w:spacing w:after="0" w:line="240" w:lineRule="auto"/>
        <w:ind w:firstLine="567"/>
        <w:jc w:val="both"/>
        <w:rPr>
          <w:rFonts w:ascii="Times New Roman" w:hAnsi="Times New Roman" w:cs="Times New Roman"/>
          <w:sz w:val="28"/>
          <w:szCs w:val="28"/>
        </w:rPr>
      </w:pPr>
      <w:r w:rsidRPr="00CA5FB8">
        <w:rPr>
          <w:rFonts w:ascii="Times New Roman" w:hAnsi="Times New Roman" w:cs="Times New Roman"/>
          <w:sz w:val="28"/>
          <w:szCs w:val="28"/>
        </w:rPr>
        <w:t>Все материалы, связанные с подготовкой испытаний, аттестацией, оборудование для испытаний и т. д. должны систематизироваться в хронологическом порядке и храниться в течение срока, установленного сторонами.</w:t>
      </w:r>
      <w:r w:rsidR="00FD18ED" w:rsidRPr="00CA5FB8">
        <w:rPr>
          <w:rFonts w:ascii="Times New Roman" w:hAnsi="Times New Roman" w:cs="Times New Roman"/>
          <w:sz w:val="28"/>
          <w:szCs w:val="28"/>
        </w:rPr>
        <w:t xml:space="preserve">  </w:t>
      </w:r>
    </w:p>
    <w:p w:rsidR="00940A7D" w:rsidRPr="00CA5FB8" w:rsidRDefault="00940A7D" w:rsidP="00940A7D">
      <w:pPr>
        <w:spacing w:after="0" w:line="240" w:lineRule="auto"/>
        <w:ind w:firstLine="567"/>
        <w:jc w:val="both"/>
        <w:rPr>
          <w:rFonts w:ascii="Times New Roman" w:hAnsi="Times New Roman" w:cs="Times New Roman"/>
          <w:sz w:val="28"/>
          <w:szCs w:val="28"/>
        </w:rPr>
      </w:pPr>
    </w:p>
    <w:p w:rsidR="00963172" w:rsidRDefault="005E721C" w:rsidP="00940A7D">
      <w:pPr>
        <w:overflowPunct w:val="0"/>
        <w:autoSpaceDE w:val="0"/>
        <w:autoSpaceDN w:val="0"/>
        <w:adjustRightInd w:val="0"/>
        <w:spacing w:after="0" w:line="240" w:lineRule="auto"/>
        <w:jc w:val="both"/>
        <w:textAlignment w:val="baseline"/>
        <w:rPr>
          <w:rFonts w:ascii="Times New Roman" w:hAnsi="Times New Roman" w:cs="Times New Roman"/>
          <w:b/>
          <w:sz w:val="28"/>
          <w:szCs w:val="28"/>
        </w:rPr>
      </w:pPr>
      <w:r w:rsidRPr="00FF5859">
        <w:rPr>
          <w:rFonts w:ascii="Times New Roman" w:hAnsi="Times New Roman" w:cs="Times New Roman"/>
          <w:b/>
          <w:sz w:val="28"/>
          <w:szCs w:val="28"/>
        </w:rPr>
        <w:t xml:space="preserve">§ 3. </w:t>
      </w:r>
      <w:r w:rsidR="00940A7D" w:rsidRPr="00940A7D">
        <w:rPr>
          <w:rFonts w:ascii="Times New Roman" w:hAnsi="Times New Roman" w:cs="Times New Roman"/>
          <w:b/>
          <w:sz w:val="28"/>
          <w:szCs w:val="28"/>
        </w:rPr>
        <w:t>Точность, до</w:t>
      </w:r>
      <w:r w:rsidR="00940A7D">
        <w:rPr>
          <w:rFonts w:ascii="Times New Roman" w:hAnsi="Times New Roman" w:cs="Times New Roman"/>
          <w:b/>
          <w:sz w:val="28"/>
          <w:szCs w:val="28"/>
        </w:rPr>
        <w:t xml:space="preserve">стоверность и воспроизводимость </w:t>
      </w:r>
      <w:r w:rsidR="00940A7D" w:rsidRPr="00940A7D">
        <w:rPr>
          <w:rFonts w:ascii="Times New Roman" w:hAnsi="Times New Roman" w:cs="Times New Roman"/>
          <w:b/>
          <w:sz w:val="28"/>
          <w:szCs w:val="28"/>
        </w:rPr>
        <w:t>результатов испытаний</w:t>
      </w:r>
      <w:r w:rsidR="00940A7D">
        <w:rPr>
          <w:rFonts w:ascii="Times New Roman" w:hAnsi="Times New Roman" w:cs="Times New Roman"/>
          <w:b/>
          <w:sz w:val="28"/>
          <w:szCs w:val="28"/>
        </w:rPr>
        <w:t>.</w:t>
      </w:r>
    </w:p>
    <w:p w:rsidR="00940A7D" w:rsidRDefault="00940A7D" w:rsidP="00940A7D">
      <w:pPr>
        <w:overflowPunct w:val="0"/>
        <w:autoSpaceDE w:val="0"/>
        <w:autoSpaceDN w:val="0"/>
        <w:adjustRightInd w:val="0"/>
        <w:spacing w:after="0" w:line="240" w:lineRule="auto"/>
        <w:jc w:val="both"/>
        <w:textAlignment w:val="baseline"/>
        <w:rPr>
          <w:rFonts w:ascii="Times New Roman" w:hAnsi="Times New Roman" w:cs="Times New Roman"/>
          <w:b/>
          <w:sz w:val="28"/>
          <w:szCs w:val="28"/>
        </w:rPr>
      </w:pPr>
    </w:p>
    <w:p w:rsidR="00940A7D" w:rsidRPr="00940A7D" w:rsidRDefault="00940A7D" w:rsidP="00940A7D">
      <w:pPr>
        <w:overflowPunct w:val="0"/>
        <w:autoSpaceDE w:val="0"/>
        <w:autoSpaceDN w:val="0"/>
        <w:adjustRightInd w:val="0"/>
        <w:spacing w:after="0" w:line="240" w:lineRule="auto"/>
        <w:ind w:firstLine="567"/>
        <w:jc w:val="both"/>
        <w:textAlignment w:val="baseline"/>
        <w:rPr>
          <w:rFonts w:ascii="Times New Roman" w:hAnsi="Times New Roman" w:cs="Times New Roman"/>
          <w:sz w:val="28"/>
          <w:szCs w:val="28"/>
        </w:rPr>
      </w:pPr>
      <w:r w:rsidRPr="00940A7D">
        <w:rPr>
          <w:rFonts w:ascii="Times New Roman" w:hAnsi="Times New Roman" w:cs="Times New Roman"/>
          <w:sz w:val="28"/>
          <w:szCs w:val="28"/>
        </w:rPr>
        <w:t>Под обеспечением единства результатов испытаний принято понимать комплекс научно-техническихи организационных мероприятий, методов и средств, направленных на достижение требуемых точности, воспроизводимости и достоверности результатов испытаний.</w:t>
      </w:r>
    </w:p>
    <w:p w:rsidR="00940A7D" w:rsidRPr="00940A7D" w:rsidRDefault="00940A7D" w:rsidP="00940A7D">
      <w:pPr>
        <w:overflowPunct w:val="0"/>
        <w:autoSpaceDE w:val="0"/>
        <w:autoSpaceDN w:val="0"/>
        <w:adjustRightInd w:val="0"/>
        <w:spacing w:after="0" w:line="240" w:lineRule="auto"/>
        <w:ind w:firstLine="567"/>
        <w:jc w:val="both"/>
        <w:textAlignment w:val="baseline"/>
        <w:rPr>
          <w:rFonts w:ascii="Times New Roman" w:hAnsi="Times New Roman" w:cs="Times New Roman"/>
          <w:sz w:val="28"/>
          <w:szCs w:val="28"/>
        </w:rPr>
      </w:pPr>
      <w:r w:rsidRPr="00940A7D">
        <w:rPr>
          <w:rFonts w:ascii="Times New Roman" w:hAnsi="Times New Roman" w:cs="Times New Roman"/>
          <w:sz w:val="28"/>
          <w:szCs w:val="28"/>
        </w:rPr>
        <w:t>При оценке результатов широко используются показатели точности, достоверности, воспроизводимости, которые являются количественными характеристиками погрешностей результатов испытаний.</w:t>
      </w:r>
    </w:p>
    <w:p w:rsidR="00940A7D" w:rsidRPr="00940A7D" w:rsidRDefault="00940A7D" w:rsidP="00940A7D">
      <w:pPr>
        <w:overflowPunct w:val="0"/>
        <w:autoSpaceDE w:val="0"/>
        <w:autoSpaceDN w:val="0"/>
        <w:adjustRightInd w:val="0"/>
        <w:spacing w:after="0" w:line="240" w:lineRule="auto"/>
        <w:ind w:firstLine="567"/>
        <w:jc w:val="both"/>
        <w:textAlignment w:val="baseline"/>
        <w:rPr>
          <w:rFonts w:ascii="Times New Roman" w:hAnsi="Times New Roman" w:cs="Times New Roman"/>
          <w:sz w:val="28"/>
          <w:szCs w:val="28"/>
        </w:rPr>
      </w:pPr>
      <w:r w:rsidRPr="00940A7D">
        <w:rPr>
          <w:rFonts w:ascii="Times New Roman" w:hAnsi="Times New Roman" w:cs="Times New Roman"/>
          <w:sz w:val="28"/>
          <w:szCs w:val="28"/>
        </w:rPr>
        <w:t>В качестве показателей точности данных испытаний чаще всего используются нижняя и верхняя доверительные границы погрешности с указанием вероятности. Границы доверительного интервала учитывают объем и характер разброса результатов оценки случайной величины, определяемой в процессе испытаний.</w:t>
      </w:r>
    </w:p>
    <w:p w:rsidR="00940A7D" w:rsidRPr="00940A7D" w:rsidRDefault="00940A7D" w:rsidP="00940A7D">
      <w:pPr>
        <w:overflowPunct w:val="0"/>
        <w:autoSpaceDE w:val="0"/>
        <w:autoSpaceDN w:val="0"/>
        <w:adjustRightInd w:val="0"/>
        <w:spacing w:after="0" w:line="240" w:lineRule="auto"/>
        <w:ind w:firstLine="567"/>
        <w:jc w:val="both"/>
        <w:textAlignment w:val="baseline"/>
        <w:rPr>
          <w:rFonts w:ascii="Times New Roman" w:hAnsi="Times New Roman" w:cs="Times New Roman"/>
          <w:sz w:val="28"/>
          <w:szCs w:val="28"/>
        </w:rPr>
      </w:pPr>
      <w:r w:rsidRPr="00940A7D">
        <w:rPr>
          <w:rFonts w:ascii="Times New Roman" w:hAnsi="Times New Roman" w:cs="Times New Roman"/>
          <w:b/>
          <w:i/>
          <w:sz w:val="28"/>
          <w:szCs w:val="28"/>
        </w:rPr>
        <w:t>Достоверность результатов испытаний</w:t>
      </w:r>
      <w:r w:rsidRPr="00940A7D">
        <w:rPr>
          <w:rFonts w:ascii="Times New Roman" w:hAnsi="Times New Roman" w:cs="Times New Roman"/>
          <w:sz w:val="28"/>
          <w:szCs w:val="28"/>
        </w:rPr>
        <w:t xml:space="preserve"> - свойство контрольных испытаний, которое характеризуется степенью совпадения заключения о состоянии объекта при испытаниях с действительным его состоянием</w:t>
      </w:r>
      <w:r>
        <w:rPr>
          <w:rFonts w:ascii="Times New Roman" w:hAnsi="Times New Roman" w:cs="Times New Roman"/>
          <w:sz w:val="28"/>
          <w:szCs w:val="28"/>
        </w:rPr>
        <w:t>.</w:t>
      </w:r>
    </w:p>
    <w:p w:rsidR="00940A7D" w:rsidRPr="00940A7D" w:rsidRDefault="00940A7D" w:rsidP="00940A7D">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940A7D">
        <w:rPr>
          <w:rFonts w:ascii="Times New Roman" w:hAnsi="Times New Roman" w:cs="Times New Roman"/>
          <w:sz w:val="28"/>
          <w:szCs w:val="28"/>
        </w:rPr>
        <w:t>К показателям достоверности результатов контрольных испытаний относят:</w:t>
      </w:r>
    </w:p>
    <w:p w:rsidR="00940A7D" w:rsidRPr="00940A7D" w:rsidRDefault="00940A7D" w:rsidP="00940A7D">
      <w:pPr>
        <w:pStyle w:val="af5"/>
        <w:numPr>
          <w:ilvl w:val="0"/>
          <w:numId w:val="14"/>
        </w:numPr>
        <w:overflowPunct w:val="0"/>
        <w:autoSpaceDE w:val="0"/>
        <w:autoSpaceDN w:val="0"/>
        <w:adjustRightInd w:val="0"/>
        <w:jc w:val="both"/>
        <w:textAlignment w:val="baseline"/>
        <w:rPr>
          <w:sz w:val="28"/>
          <w:szCs w:val="28"/>
          <w:lang w:val="ru-RU"/>
        </w:rPr>
      </w:pPr>
      <w:r w:rsidRPr="00940A7D">
        <w:rPr>
          <w:sz w:val="28"/>
          <w:szCs w:val="28"/>
          <w:lang w:val="ru-RU"/>
        </w:rPr>
        <w:t>вероятность ложного соответствия - вероятность того, что объект испытаний, признанный соответствующим установленным требованиям, в действительности им не соответствует;</w:t>
      </w:r>
    </w:p>
    <w:p w:rsidR="00940A7D" w:rsidRPr="00940A7D" w:rsidRDefault="00940A7D" w:rsidP="00940A7D">
      <w:pPr>
        <w:pStyle w:val="af5"/>
        <w:numPr>
          <w:ilvl w:val="0"/>
          <w:numId w:val="14"/>
        </w:numPr>
        <w:overflowPunct w:val="0"/>
        <w:autoSpaceDE w:val="0"/>
        <w:autoSpaceDN w:val="0"/>
        <w:adjustRightInd w:val="0"/>
        <w:jc w:val="both"/>
        <w:textAlignment w:val="baseline"/>
        <w:rPr>
          <w:sz w:val="28"/>
          <w:szCs w:val="28"/>
          <w:lang w:val="ru-RU"/>
        </w:rPr>
      </w:pPr>
      <w:r w:rsidRPr="00940A7D">
        <w:rPr>
          <w:sz w:val="28"/>
          <w:szCs w:val="28"/>
          <w:lang w:val="ru-RU"/>
        </w:rPr>
        <w:t>вероятность ложного несоответствия - вероятность того, что объект испытаний, признанный несоответствующим установленным требованиям, в действительности им соответствует.</w:t>
      </w:r>
    </w:p>
    <w:p w:rsidR="00940A7D" w:rsidRPr="00940A7D" w:rsidRDefault="00940A7D" w:rsidP="00940A7D">
      <w:pPr>
        <w:overflowPunct w:val="0"/>
        <w:autoSpaceDE w:val="0"/>
        <w:autoSpaceDN w:val="0"/>
        <w:adjustRightInd w:val="0"/>
        <w:spacing w:after="0" w:line="240" w:lineRule="auto"/>
        <w:ind w:firstLine="567"/>
        <w:jc w:val="both"/>
        <w:textAlignment w:val="baseline"/>
        <w:rPr>
          <w:rFonts w:ascii="Times New Roman" w:hAnsi="Times New Roman" w:cs="Times New Roman"/>
          <w:sz w:val="28"/>
          <w:szCs w:val="28"/>
        </w:rPr>
      </w:pPr>
      <w:r w:rsidRPr="00940A7D">
        <w:rPr>
          <w:rFonts w:ascii="Times New Roman" w:hAnsi="Times New Roman" w:cs="Times New Roman"/>
          <w:sz w:val="28"/>
          <w:szCs w:val="28"/>
        </w:rPr>
        <w:lastRenderedPageBreak/>
        <w:t>Показатели воспроизводимости результатов испытаний - вероятностные характеристики, ко</w:t>
      </w:r>
      <w:r>
        <w:rPr>
          <w:rFonts w:ascii="Times New Roman" w:hAnsi="Times New Roman" w:cs="Times New Roman"/>
          <w:sz w:val="28"/>
          <w:szCs w:val="28"/>
        </w:rPr>
        <w:t>личественно опреде</w:t>
      </w:r>
      <w:r w:rsidRPr="00940A7D">
        <w:rPr>
          <w:rFonts w:ascii="Times New Roman" w:hAnsi="Times New Roman" w:cs="Times New Roman"/>
          <w:sz w:val="28"/>
          <w:szCs w:val="28"/>
        </w:rPr>
        <w:t>ляющие степень близости результатов повторных испытаний объекта и зависящие от методики и объекта испытаний.</w:t>
      </w:r>
    </w:p>
    <w:p w:rsidR="00940A7D" w:rsidRPr="00940A7D" w:rsidRDefault="00940A7D" w:rsidP="00940A7D">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940A7D">
        <w:rPr>
          <w:rFonts w:ascii="Times New Roman" w:hAnsi="Times New Roman" w:cs="Times New Roman"/>
          <w:sz w:val="28"/>
          <w:szCs w:val="28"/>
        </w:rPr>
        <w:t>К</w:t>
      </w:r>
      <w:r>
        <w:rPr>
          <w:rFonts w:ascii="Times New Roman" w:hAnsi="Times New Roman" w:cs="Times New Roman"/>
          <w:sz w:val="28"/>
          <w:szCs w:val="28"/>
        </w:rPr>
        <w:t xml:space="preserve"> </w:t>
      </w:r>
      <w:r w:rsidRPr="00940A7D">
        <w:rPr>
          <w:rFonts w:ascii="Times New Roman" w:hAnsi="Times New Roman" w:cs="Times New Roman"/>
          <w:sz w:val="28"/>
          <w:szCs w:val="28"/>
        </w:rPr>
        <w:t>таким показателям, являющимся оценками количественных характеристик свойств продукции, относят интервал,</w:t>
      </w:r>
      <w:r>
        <w:rPr>
          <w:rFonts w:ascii="Times New Roman" w:hAnsi="Times New Roman" w:cs="Times New Roman"/>
          <w:sz w:val="28"/>
          <w:szCs w:val="28"/>
        </w:rPr>
        <w:t xml:space="preserve"> </w:t>
      </w:r>
      <w:r w:rsidRPr="00940A7D">
        <w:rPr>
          <w:rFonts w:ascii="Times New Roman" w:hAnsi="Times New Roman" w:cs="Times New Roman"/>
          <w:sz w:val="28"/>
          <w:szCs w:val="28"/>
        </w:rPr>
        <w:t>В</w:t>
      </w:r>
      <w:r>
        <w:rPr>
          <w:rFonts w:ascii="Times New Roman" w:hAnsi="Times New Roman" w:cs="Times New Roman"/>
          <w:sz w:val="28"/>
          <w:szCs w:val="28"/>
        </w:rPr>
        <w:t xml:space="preserve"> </w:t>
      </w:r>
      <w:r w:rsidRPr="00940A7D">
        <w:rPr>
          <w:rFonts w:ascii="Times New Roman" w:hAnsi="Times New Roman" w:cs="Times New Roman"/>
          <w:sz w:val="28"/>
          <w:szCs w:val="28"/>
        </w:rPr>
        <w:t>котором с установленной вероятностью находится модуль разности любой пары результатов повторных испытаний, вид распределения и среднее квадратическое отклонение результатам повторных испытаний. При контрольных испытаниях к показателям воспроизводимости результатов относят вероятность забракования при повторном испытании объекта, признанного годным при первом испытании; вероятность признания годным при повторном испытании объекта, забра</w:t>
      </w:r>
      <w:r>
        <w:rPr>
          <w:rFonts w:ascii="Times New Roman" w:hAnsi="Times New Roman" w:cs="Times New Roman"/>
          <w:sz w:val="28"/>
          <w:szCs w:val="28"/>
        </w:rPr>
        <w:t xml:space="preserve">кованного при первом испытании. </w:t>
      </w:r>
      <w:r w:rsidRPr="00940A7D">
        <w:rPr>
          <w:rFonts w:ascii="Times New Roman" w:hAnsi="Times New Roman" w:cs="Times New Roman"/>
          <w:sz w:val="28"/>
          <w:szCs w:val="28"/>
        </w:rPr>
        <w:t>Использование показателей точности, достоверности и воспроизводимости результатов испытаний для различных видов продукции и других категорий испытаний регламентируется ИТД на эту продукцию.</w:t>
      </w:r>
    </w:p>
    <w:p w:rsidR="001B6F98" w:rsidRPr="00630236" w:rsidRDefault="001B6F98" w:rsidP="001B6F98">
      <w:pPr>
        <w:overflowPunct w:val="0"/>
        <w:autoSpaceDE w:val="0"/>
        <w:autoSpaceDN w:val="0"/>
        <w:adjustRightInd w:val="0"/>
        <w:spacing w:after="0" w:line="240" w:lineRule="auto"/>
        <w:jc w:val="both"/>
        <w:textAlignment w:val="baseline"/>
        <w:rPr>
          <w:rFonts w:ascii="Times New Roman" w:hAnsi="Times New Roman" w:cs="Times New Roman"/>
          <w:b/>
          <w:sz w:val="28"/>
          <w:szCs w:val="28"/>
        </w:rPr>
      </w:pPr>
    </w:p>
    <w:p w:rsidR="00963172" w:rsidRDefault="00963172" w:rsidP="00D718E2">
      <w:pPr>
        <w:pStyle w:val="21"/>
        <w:tabs>
          <w:tab w:val="center" w:pos="4819"/>
        </w:tabs>
        <w:spacing w:after="0" w:line="240" w:lineRule="auto"/>
        <w:jc w:val="both"/>
        <w:rPr>
          <w:b/>
          <w:szCs w:val="28"/>
        </w:rPr>
      </w:pPr>
      <w:r>
        <w:rPr>
          <w:b/>
          <w:szCs w:val="28"/>
        </w:rPr>
        <w:t>§ 4</w:t>
      </w:r>
      <w:r w:rsidRPr="00963172">
        <w:rPr>
          <w:b/>
          <w:szCs w:val="28"/>
        </w:rPr>
        <w:t>.</w:t>
      </w:r>
      <w:r>
        <w:rPr>
          <w:b/>
          <w:szCs w:val="28"/>
        </w:rPr>
        <w:t xml:space="preserve"> </w:t>
      </w:r>
      <w:r w:rsidR="00671B1E" w:rsidRPr="00671B1E">
        <w:rPr>
          <w:b/>
          <w:szCs w:val="28"/>
        </w:rPr>
        <w:t>Метод измерений. Классификация методов измерения</w:t>
      </w:r>
      <w:r w:rsidR="00671B1E">
        <w:rPr>
          <w:szCs w:val="28"/>
        </w:rPr>
        <w:t>.</w:t>
      </w:r>
    </w:p>
    <w:p w:rsidR="00940A7D" w:rsidRDefault="00940A7D" w:rsidP="00D718E2">
      <w:pPr>
        <w:pStyle w:val="21"/>
        <w:tabs>
          <w:tab w:val="center" w:pos="4819"/>
        </w:tabs>
        <w:spacing w:after="0" w:line="240" w:lineRule="auto"/>
        <w:jc w:val="both"/>
        <w:rPr>
          <w:b/>
          <w:szCs w:val="28"/>
        </w:rPr>
      </w:pPr>
    </w:p>
    <w:p w:rsidR="00940A7D" w:rsidRPr="00940A7D" w:rsidRDefault="00940A7D" w:rsidP="00940A7D">
      <w:pPr>
        <w:pStyle w:val="21"/>
        <w:tabs>
          <w:tab w:val="center" w:pos="4819"/>
        </w:tabs>
        <w:spacing w:after="0" w:line="240" w:lineRule="auto"/>
        <w:ind w:firstLine="567"/>
        <w:jc w:val="both"/>
        <w:rPr>
          <w:szCs w:val="28"/>
        </w:rPr>
      </w:pPr>
      <w:r w:rsidRPr="00940A7D">
        <w:rPr>
          <w:szCs w:val="28"/>
        </w:rPr>
        <w:t>Основной способ получен</w:t>
      </w:r>
      <w:r w:rsidR="00B87031">
        <w:rPr>
          <w:szCs w:val="28"/>
        </w:rPr>
        <w:t>ия опытной информации о парамет</w:t>
      </w:r>
      <w:r w:rsidRPr="00940A7D">
        <w:rPr>
          <w:szCs w:val="28"/>
        </w:rPr>
        <w:t>рах, характеристиках или свойствах ТО - это их измерение, Может показаться, что применительно к свойствам ТО термин измерение не очень подходит, и что здесь точнее слово оценивание, однако на самом деле все зависит от используемой шкалы. Как правило, когда говорят об измерениях, подразумевают получение количественных значений по шкале отношений (</w:t>
      </w:r>
      <w:r w:rsidR="00B87031">
        <w:rPr>
          <w:szCs w:val="28"/>
        </w:rPr>
        <w:t>каковой, например, является при</w:t>
      </w:r>
      <w:r w:rsidRPr="00940A7D">
        <w:rPr>
          <w:szCs w:val="28"/>
        </w:rPr>
        <w:t>вычная нам метрическая шкала). Но существуют и другие шкалы, в частности, шкала порядка (больше-меньше, быстрее-медленнее, выше-ниже и т.д.), интервальная шкала (температурные шкалы Цель</w:t>
      </w:r>
      <w:r w:rsidR="00B87031">
        <w:rPr>
          <w:szCs w:val="28"/>
        </w:rPr>
        <w:t xml:space="preserve"> </w:t>
      </w:r>
      <w:r w:rsidRPr="00940A7D">
        <w:rPr>
          <w:szCs w:val="28"/>
        </w:rPr>
        <w:t>- СВД, Фаренгейта), шкала наименований (деревянный, металлический, пластмассовый).</w:t>
      </w:r>
    </w:p>
    <w:p w:rsidR="00940A7D" w:rsidRPr="00940A7D" w:rsidRDefault="00940A7D" w:rsidP="00940A7D">
      <w:pPr>
        <w:pStyle w:val="21"/>
        <w:tabs>
          <w:tab w:val="center" w:pos="4819"/>
        </w:tabs>
        <w:spacing w:after="0" w:line="240" w:lineRule="auto"/>
        <w:ind w:firstLine="567"/>
        <w:jc w:val="both"/>
        <w:rPr>
          <w:szCs w:val="28"/>
        </w:rPr>
      </w:pPr>
      <w:r w:rsidRPr="00940A7D">
        <w:rPr>
          <w:szCs w:val="28"/>
        </w:rPr>
        <w:t>Любо? действие, связанное с соотнесением некоторого объекта с выбранной шкалой, может быть определено как измерение.</w:t>
      </w:r>
    </w:p>
    <w:p w:rsidR="00940A7D" w:rsidRPr="00940A7D" w:rsidRDefault="00940A7D" w:rsidP="00940A7D">
      <w:pPr>
        <w:pStyle w:val="21"/>
        <w:tabs>
          <w:tab w:val="center" w:pos="4819"/>
        </w:tabs>
        <w:spacing w:after="0" w:line="240" w:lineRule="auto"/>
        <w:ind w:firstLine="567"/>
        <w:jc w:val="both"/>
        <w:rPr>
          <w:szCs w:val="28"/>
        </w:rPr>
      </w:pPr>
      <w:r w:rsidRPr="00940A7D">
        <w:rPr>
          <w:szCs w:val="28"/>
        </w:rPr>
        <w:t>Инженер-испытатель должен, очевидно, хорошо знать и уметь использовать современные т</w:t>
      </w:r>
      <w:r w:rsidR="00B87031">
        <w:rPr>
          <w:szCs w:val="28"/>
        </w:rPr>
        <w:t xml:space="preserve">ехнику и технологию измерений. </w:t>
      </w:r>
    </w:p>
    <w:p w:rsidR="00940A7D" w:rsidRPr="00940A7D" w:rsidRDefault="00940A7D" w:rsidP="00940A7D">
      <w:pPr>
        <w:pStyle w:val="21"/>
        <w:tabs>
          <w:tab w:val="center" w:pos="4819"/>
        </w:tabs>
        <w:spacing w:after="0" w:line="240" w:lineRule="auto"/>
        <w:ind w:firstLine="567"/>
        <w:jc w:val="both"/>
        <w:rPr>
          <w:szCs w:val="28"/>
        </w:rPr>
      </w:pPr>
      <w:r w:rsidRPr="00940A7D">
        <w:rPr>
          <w:szCs w:val="28"/>
        </w:rPr>
        <w:t>Условия и ситуации в которых инженеру приходится проводить измерения достаточно разнообра</w:t>
      </w:r>
      <w:r w:rsidR="00B87031">
        <w:rPr>
          <w:szCs w:val="28"/>
        </w:rPr>
        <w:t>зны и поэтому выбор наиболее эф</w:t>
      </w:r>
      <w:r w:rsidRPr="00940A7D">
        <w:rPr>
          <w:szCs w:val="28"/>
        </w:rPr>
        <w:t>фективного с точки зрения качества получае</w:t>
      </w:r>
      <w:r w:rsidR="00B87031">
        <w:rPr>
          <w:szCs w:val="28"/>
        </w:rPr>
        <w:t>мой информации и ее стоимости дл</w:t>
      </w:r>
      <w:r w:rsidRPr="00940A7D">
        <w:rPr>
          <w:szCs w:val="28"/>
        </w:rPr>
        <w:t>я этих условий способа измерений - непростая, а точнее говоря, неформальная задача.</w:t>
      </w:r>
    </w:p>
    <w:p w:rsidR="00940A7D" w:rsidRPr="00940A7D" w:rsidRDefault="00940A7D" w:rsidP="00940A7D">
      <w:pPr>
        <w:pStyle w:val="21"/>
        <w:tabs>
          <w:tab w:val="center" w:pos="4819"/>
        </w:tabs>
        <w:spacing w:after="0" w:line="240" w:lineRule="auto"/>
        <w:ind w:firstLine="567"/>
        <w:jc w:val="both"/>
        <w:rPr>
          <w:szCs w:val="28"/>
        </w:rPr>
      </w:pPr>
      <w:r w:rsidRPr="00B87031">
        <w:rPr>
          <w:b/>
          <w:szCs w:val="28"/>
        </w:rPr>
        <w:t>Измерение</w:t>
      </w:r>
      <w:r w:rsidRPr="00940A7D">
        <w:rPr>
          <w:szCs w:val="28"/>
        </w:rPr>
        <w:t xml:space="preserve"> – нахождение истинного значения физической величины опытным путём с использованием специальных технологических устройств, имеющих нормированные характеристики.</w:t>
      </w:r>
    </w:p>
    <w:p w:rsidR="00940A7D" w:rsidRPr="00940A7D" w:rsidRDefault="00940A7D" w:rsidP="00940A7D">
      <w:pPr>
        <w:pStyle w:val="21"/>
        <w:tabs>
          <w:tab w:val="center" w:pos="4819"/>
        </w:tabs>
        <w:spacing w:after="0" w:line="240" w:lineRule="auto"/>
        <w:ind w:firstLine="567"/>
        <w:jc w:val="both"/>
        <w:rPr>
          <w:szCs w:val="28"/>
        </w:rPr>
      </w:pPr>
      <w:r w:rsidRPr="00940A7D">
        <w:rPr>
          <w:szCs w:val="28"/>
        </w:rPr>
        <w:t>Существует 4 основных вида измерений:</w:t>
      </w:r>
    </w:p>
    <w:p w:rsidR="00940A7D" w:rsidRPr="00940A7D" w:rsidRDefault="00940A7D" w:rsidP="00940A7D">
      <w:pPr>
        <w:pStyle w:val="21"/>
        <w:tabs>
          <w:tab w:val="center" w:pos="4819"/>
        </w:tabs>
        <w:spacing w:after="0" w:line="240" w:lineRule="auto"/>
        <w:ind w:firstLine="567"/>
        <w:jc w:val="both"/>
        <w:rPr>
          <w:szCs w:val="28"/>
        </w:rPr>
      </w:pPr>
      <w:r w:rsidRPr="00940A7D">
        <w:rPr>
          <w:szCs w:val="28"/>
        </w:rPr>
        <w:t>1)Прямое измерение – измерение, при котором искомое значение физической величины находят непосредственно из опытных данных или с помощью технического средства измерения непосредственно отсчитывающего значение измеряемой величины по шкале. В этом случае уравнение измерения имеет вид: Q=qU .</w:t>
      </w:r>
    </w:p>
    <w:p w:rsidR="00940A7D" w:rsidRPr="00940A7D" w:rsidRDefault="00940A7D" w:rsidP="00940A7D">
      <w:pPr>
        <w:pStyle w:val="21"/>
        <w:tabs>
          <w:tab w:val="center" w:pos="4819"/>
        </w:tabs>
        <w:spacing w:after="0" w:line="240" w:lineRule="auto"/>
        <w:ind w:firstLine="567"/>
        <w:jc w:val="both"/>
        <w:rPr>
          <w:szCs w:val="28"/>
        </w:rPr>
      </w:pPr>
      <w:r w:rsidRPr="00940A7D">
        <w:rPr>
          <w:szCs w:val="28"/>
        </w:rPr>
        <w:lastRenderedPageBreak/>
        <w:t>2)Косвенное измерение – измерение, при котором значение физической величины находят на основании известной функциональной зависимости между этой величиной и величинами, подлежащими прямым измерениям. В этом случае уравнение измерения имеет вид: Q=f(x1,x2,…,xn) , где x1 - xn – физические величины, полученные путём прямых измерений.</w:t>
      </w:r>
    </w:p>
    <w:p w:rsidR="00940A7D" w:rsidRPr="00940A7D" w:rsidRDefault="00940A7D" w:rsidP="00940A7D">
      <w:pPr>
        <w:pStyle w:val="21"/>
        <w:tabs>
          <w:tab w:val="center" w:pos="4819"/>
        </w:tabs>
        <w:spacing w:after="0" w:line="240" w:lineRule="auto"/>
        <w:ind w:firstLine="567"/>
        <w:jc w:val="both"/>
        <w:rPr>
          <w:szCs w:val="28"/>
        </w:rPr>
      </w:pPr>
      <w:r w:rsidRPr="00940A7D">
        <w:rPr>
          <w:szCs w:val="28"/>
        </w:rPr>
        <w:t>3)Совокупные измерения – производятся одновременно измерение нескольких одноименных величин, при котором искомое значение находят путём решения системы уравнений, полученных при прямых измерениях различных сочетаний этих величин.</w:t>
      </w:r>
    </w:p>
    <w:p w:rsidR="00940A7D" w:rsidRPr="00940A7D" w:rsidRDefault="00940A7D" w:rsidP="00940A7D">
      <w:pPr>
        <w:pStyle w:val="21"/>
        <w:tabs>
          <w:tab w:val="center" w:pos="4819"/>
        </w:tabs>
        <w:spacing w:after="0" w:line="240" w:lineRule="auto"/>
        <w:ind w:firstLine="567"/>
        <w:jc w:val="both"/>
        <w:rPr>
          <w:szCs w:val="28"/>
        </w:rPr>
      </w:pPr>
      <w:r w:rsidRPr="00940A7D">
        <w:rPr>
          <w:szCs w:val="28"/>
        </w:rPr>
        <w:t>4)Совместные измерения – производимые одновременно двух или нескольких неодноимённых физических величин для нахождения функциональной зависимости между ними. Как правило, эти измерения проводятся путём клонирования эксперимента и составления таблицы матрицы рангов.</w:t>
      </w:r>
    </w:p>
    <w:p w:rsidR="00940A7D" w:rsidRPr="00940A7D" w:rsidRDefault="00940A7D" w:rsidP="00940A7D">
      <w:pPr>
        <w:pStyle w:val="21"/>
        <w:tabs>
          <w:tab w:val="center" w:pos="4819"/>
        </w:tabs>
        <w:spacing w:after="0" w:line="240" w:lineRule="auto"/>
        <w:ind w:firstLine="567"/>
        <w:jc w:val="both"/>
        <w:rPr>
          <w:szCs w:val="28"/>
        </w:rPr>
      </w:pPr>
      <w:r w:rsidRPr="00940A7D">
        <w:rPr>
          <w:szCs w:val="28"/>
        </w:rPr>
        <w:t>Кроме того измерения классифицируется по: условиям проведения, характеристике точности, числу выполняемых измерений, характеру измерений во времени, выражению результата измерений.</w:t>
      </w:r>
    </w:p>
    <w:p w:rsidR="00B87031" w:rsidRDefault="00940A7D" w:rsidP="00940A7D">
      <w:pPr>
        <w:pStyle w:val="21"/>
        <w:tabs>
          <w:tab w:val="center" w:pos="4819"/>
        </w:tabs>
        <w:spacing w:after="0" w:line="240" w:lineRule="auto"/>
        <w:ind w:firstLine="567"/>
        <w:jc w:val="both"/>
        <w:rPr>
          <w:szCs w:val="28"/>
        </w:rPr>
      </w:pPr>
      <w:r w:rsidRPr="00B87031">
        <w:rPr>
          <w:b/>
          <w:i/>
          <w:szCs w:val="28"/>
        </w:rPr>
        <w:t>Метод измерений</w:t>
      </w:r>
      <w:r w:rsidRPr="00940A7D">
        <w:rPr>
          <w:szCs w:val="28"/>
        </w:rPr>
        <w:t xml:space="preserve"> – совокупность приёмов использования принципов и средств измерения. Все существующие методы измерений условно делятся на 2 основных вида:</w:t>
      </w:r>
    </w:p>
    <w:p w:rsidR="00B87031" w:rsidRDefault="00940A7D" w:rsidP="00B87031">
      <w:pPr>
        <w:pStyle w:val="21"/>
        <w:numPr>
          <w:ilvl w:val="0"/>
          <w:numId w:val="15"/>
        </w:numPr>
        <w:tabs>
          <w:tab w:val="center" w:pos="4819"/>
        </w:tabs>
        <w:spacing w:after="0" w:line="240" w:lineRule="auto"/>
        <w:jc w:val="both"/>
        <w:rPr>
          <w:szCs w:val="28"/>
        </w:rPr>
      </w:pPr>
      <w:r w:rsidRPr="00940A7D">
        <w:rPr>
          <w:szCs w:val="28"/>
        </w:rPr>
        <w:t>Метод непосредственной оценки – значения определяемой величины определяется непосредственно по отчетному устройству прибора или измерительного устройства прямого действия.</w:t>
      </w:r>
      <w:r w:rsidR="00B87031">
        <w:rPr>
          <w:szCs w:val="28"/>
        </w:rPr>
        <w:t xml:space="preserve"> </w:t>
      </w:r>
      <w:r w:rsidRPr="00940A7D">
        <w:rPr>
          <w:szCs w:val="28"/>
        </w:rPr>
        <w:t xml:space="preserve">Метод сравнения с мерой – измеряется величина, сравнивающаяся с величиной заданной мерой. При этом сравнение может быть переходное, равновремённое, разновремённое и другие. </w:t>
      </w:r>
    </w:p>
    <w:p w:rsidR="00B87031" w:rsidRDefault="00940A7D" w:rsidP="00B87031">
      <w:pPr>
        <w:pStyle w:val="21"/>
        <w:numPr>
          <w:ilvl w:val="0"/>
          <w:numId w:val="15"/>
        </w:numPr>
        <w:tabs>
          <w:tab w:val="center" w:pos="4819"/>
        </w:tabs>
        <w:spacing w:after="0" w:line="240" w:lineRule="auto"/>
        <w:jc w:val="both"/>
        <w:rPr>
          <w:szCs w:val="28"/>
        </w:rPr>
      </w:pPr>
      <w:r w:rsidRPr="00940A7D">
        <w:rPr>
          <w:szCs w:val="28"/>
        </w:rPr>
        <w:t>Метод сравнения с мерой делится на следующие два метода:</w:t>
      </w:r>
    </w:p>
    <w:p w:rsidR="00B87031" w:rsidRDefault="00940A7D" w:rsidP="00940A7D">
      <w:pPr>
        <w:pStyle w:val="21"/>
        <w:tabs>
          <w:tab w:val="center" w:pos="4819"/>
        </w:tabs>
        <w:spacing w:after="0" w:line="240" w:lineRule="auto"/>
        <w:ind w:firstLine="567"/>
        <w:jc w:val="both"/>
        <w:rPr>
          <w:szCs w:val="28"/>
        </w:rPr>
      </w:pPr>
      <w:r w:rsidRPr="00940A7D">
        <w:rPr>
          <w:szCs w:val="28"/>
        </w:rPr>
        <w:t>- Нулевой метод - предусматривает одновременное сравнение измеряемой величины и меры, а результирующий эффект воздействия доводится с помощью прибора сравнения до нуля.</w:t>
      </w:r>
    </w:p>
    <w:p w:rsidR="00940A7D" w:rsidRPr="00940A7D" w:rsidRDefault="00940A7D" w:rsidP="00940A7D">
      <w:pPr>
        <w:pStyle w:val="21"/>
        <w:tabs>
          <w:tab w:val="center" w:pos="4819"/>
        </w:tabs>
        <w:spacing w:after="0" w:line="240" w:lineRule="auto"/>
        <w:ind w:firstLine="567"/>
        <w:jc w:val="both"/>
        <w:rPr>
          <w:szCs w:val="28"/>
        </w:rPr>
      </w:pPr>
      <w:r w:rsidRPr="00940A7D">
        <w:rPr>
          <w:szCs w:val="28"/>
        </w:rPr>
        <w:t>- Дифференциальный - на измерительный прибор воздействует разность измеряемой величины и известной величины, воспроизводимой мерой, пример – схема неуравновешенного моста.</w:t>
      </w:r>
    </w:p>
    <w:p w:rsidR="00940A7D" w:rsidRPr="00940A7D" w:rsidRDefault="00940A7D" w:rsidP="00940A7D">
      <w:pPr>
        <w:pStyle w:val="21"/>
        <w:tabs>
          <w:tab w:val="center" w:pos="4819"/>
        </w:tabs>
        <w:spacing w:after="0" w:line="240" w:lineRule="auto"/>
        <w:ind w:firstLine="567"/>
        <w:jc w:val="both"/>
        <w:rPr>
          <w:szCs w:val="28"/>
        </w:rPr>
      </w:pPr>
      <w:r w:rsidRPr="00940A7D">
        <w:rPr>
          <w:szCs w:val="28"/>
        </w:rPr>
        <w:t>Оба эти метода делятся на следующие:</w:t>
      </w:r>
    </w:p>
    <w:p w:rsidR="00940A7D" w:rsidRPr="00940A7D" w:rsidRDefault="00940A7D" w:rsidP="00940A7D">
      <w:pPr>
        <w:pStyle w:val="21"/>
        <w:tabs>
          <w:tab w:val="center" w:pos="4819"/>
        </w:tabs>
        <w:spacing w:after="0" w:line="240" w:lineRule="auto"/>
        <w:ind w:firstLine="567"/>
        <w:jc w:val="both"/>
        <w:rPr>
          <w:szCs w:val="28"/>
        </w:rPr>
      </w:pPr>
      <w:r w:rsidRPr="00940A7D">
        <w:rPr>
          <w:szCs w:val="28"/>
        </w:rPr>
        <w:t>1) Метод противопоставления – измеряемая величина и величина, воспроизводимая мерой, одновременно воздействуют на прибор сравнения с помощью которого устанавливаются соотношения между этими величинами. (во сколько раз?)</w:t>
      </w:r>
    </w:p>
    <w:p w:rsidR="00940A7D" w:rsidRPr="00940A7D" w:rsidRDefault="00940A7D" w:rsidP="00940A7D">
      <w:pPr>
        <w:pStyle w:val="21"/>
        <w:tabs>
          <w:tab w:val="center" w:pos="4819"/>
        </w:tabs>
        <w:spacing w:after="0" w:line="240" w:lineRule="auto"/>
        <w:ind w:firstLine="567"/>
        <w:jc w:val="both"/>
        <w:rPr>
          <w:szCs w:val="28"/>
        </w:rPr>
      </w:pPr>
      <w:r w:rsidRPr="00940A7D">
        <w:rPr>
          <w:szCs w:val="28"/>
        </w:rPr>
        <w:t>2) Метод замещения – измеряемую величину замещают известной величиной, воспроизводимой мерой. Широко применяется при измерении неэлектрических величин, при этом методе одновременно или периодически сравнивается измеряемая величина с мерной величиной, а далее измеряют разницу между ними, используя совпадение отметок шкалы или совпадение периодических сигналов по времени.</w:t>
      </w:r>
    </w:p>
    <w:p w:rsidR="00940A7D" w:rsidRPr="00940A7D" w:rsidRDefault="00940A7D" w:rsidP="00940A7D">
      <w:pPr>
        <w:pStyle w:val="21"/>
        <w:tabs>
          <w:tab w:val="center" w:pos="4819"/>
        </w:tabs>
        <w:spacing w:after="0" w:line="240" w:lineRule="auto"/>
        <w:ind w:firstLine="567"/>
        <w:jc w:val="both"/>
        <w:rPr>
          <w:szCs w:val="28"/>
        </w:rPr>
      </w:pPr>
      <w:r w:rsidRPr="00940A7D">
        <w:rPr>
          <w:szCs w:val="28"/>
        </w:rPr>
        <w:lastRenderedPageBreak/>
        <w:t>3) Метод совпадений – разность между измеряемой величиной и величиной, воспроизводимой мерой, измеряют, используя совпадения отметок шкал или периодических сигналов.</w:t>
      </w:r>
    </w:p>
    <w:p w:rsidR="00940A7D" w:rsidRPr="00940A7D" w:rsidRDefault="00940A7D" w:rsidP="00940A7D">
      <w:pPr>
        <w:pStyle w:val="21"/>
        <w:tabs>
          <w:tab w:val="center" w:pos="4819"/>
        </w:tabs>
        <w:spacing w:after="0" w:line="240" w:lineRule="auto"/>
        <w:ind w:firstLine="567"/>
        <w:jc w:val="both"/>
        <w:rPr>
          <w:szCs w:val="28"/>
        </w:rPr>
      </w:pPr>
      <w:r w:rsidRPr="00940A7D">
        <w:rPr>
          <w:szCs w:val="28"/>
        </w:rPr>
        <w:t>Из всех методов измерения метод сравнения с мерой является более точным по сравнению с методом непосредственной оценки, причём дифференциальный метод измерения является более точным, чем нулевой метод измерения.</w:t>
      </w:r>
    </w:p>
    <w:p w:rsidR="00940A7D" w:rsidRPr="00940A7D" w:rsidRDefault="00940A7D" w:rsidP="00940A7D">
      <w:pPr>
        <w:pStyle w:val="21"/>
        <w:tabs>
          <w:tab w:val="center" w:pos="4819"/>
        </w:tabs>
        <w:spacing w:after="0" w:line="240" w:lineRule="auto"/>
        <w:ind w:firstLine="567"/>
        <w:jc w:val="both"/>
        <w:rPr>
          <w:szCs w:val="28"/>
        </w:rPr>
      </w:pPr>
      <w:r w:rsidRPr="00940A7D">
        <w:rPr>
          <w:szCs w:val="28"/>
        </w:rPr>
        <w:t>Недостатком нулевого метода измерения является необходимость иметь большой число мер, различных сочетаний для воспроизведения мерных величин кратных измеряемым. Разновидностью нулевого метода является компенсационный метод измерения, при котором происходит измерения физической величины без нарушения процесса в котором она участвует.</w:t>
      </w:r>
    </w:p>
    <w:p w:rsidR="00940A7D" w:rsidRDefault="00940A7D" w:rsidP="00D718E2">
      <w:pPr>
        <w:pStyle w:val="21"/>
        <w:tabs>
          <w:tab w:val="center" w:pos="4819"/>
        </w:tabs>
        <w:spacing w:after="0" w:line="240" w:lineRule="auto"/>
        <w:jc w:val="both"/>
        <w:rPr>
          <w:b/>
          <w:szCs w:val="28"/>
        </w:rPr>
      </w:pPr>
    </w:p>
    <w:p w:rsidR="00963172" w:rsidRDefault="00963172" w:rsidP="00D718E2">
      <w:pPr>
        <w:pStyle w:val="21"/>
        <w:tabs>
          <w:tab w:val="center" w:pos="4819"/>
        </w:tabs>
        <w:spacing w:after="0" w:line="240" w:lineRule="auto"/>
        <w:jc w:val="both"/>
        <w:rPr>
          <w:b/>
          <w:szCs w:val="28"/>
        </w:rPr>
      </w:pPr>
      <w:r>
        <w:rPr>
          <w:b/>
          <w:szCs w:val="28"/>
        </w:rPr>
        <w:t>§ 5</w:t>
      </w:r>
      <w:r w:rsidRPr="00963172">
        <w:rPr>
          <w:b/>
          <w:szCs w:val="28"/>
        </w:rPr>
        <w:t xml:space="preserve">. </w:t>
      </w:r>
      <w:r w:rsidR="00B87031" w:rsidRPr="00B87031">
        <w:rPr>
          <w:b/>
          <w:szCs w:val="28"/>
        </w:rPr>
        <w:t>Эталон. Классификация эталонов.</w:t>
      </w:r>
    </w:p>
    <w:p w:rsidR="009714FE" w:rsidRDefault="009714FE" w:rsidP="00D718E2">
      <w:pPr>
        <w:pStyle w:val="21"/>
        <w:tabs>
          <w:tab w:val="center" w:pos="4819"/>
        </w:tabs>
        <w:spacing w:after="0" w:line="240" w:lineRule="auto"/>
        <w:jc w:val="both"/>
        <w:rPr>
          <w:b/>
          <w:szCs w:val="28"/>
        </w:rPr>
      </w:pPr>
    </w:p>
    <w:p w:rsidR="009714FE" w:rsidRPr="009714FE" w:rsidRDefault="009714FE" w:rsidP="009714FE">
      <w:pPr>
        <w:pStyle w:val="21"/>
        <w:tabs>
          <w:tab w:val="center" w:pos="4819"/>
        </w:tabs>
        <w:spacing w:after="0" w:line="240" w:lineRule="auto"/>
        <w:ind w:firstLine="567"/>
        <w:jc w:val="both"/>
        <w:rPr>
          <w:szCs w:val="28"/>
        </w:rPr>
      </w:pPr>
      <w:r w:rsidRPr="009714FE">
        <w:rPr>
          <w:b/>
          <w:i/>
          <w:szCs w:val="28"/>
        </w:rPr>
        <w:t>Эталон</w:t>
      </w:r>
      <w:r w:rsidRPr="009714FE">
        <w:rPr>
          <w:szCs w:val="28"/>
        </w:rPr>
        <w:t xml:space="preserve"> - средство измерения (или комплекс средств измерении), обеспечивающее воспроизведение и (или) хранение единицы с целью передачи ее размера нижестоящим по поверочной схеме средствам измерений, выполненное по особой спецификации и официально утвержденное в установленном порядке в качестве эталона.</w:t>
      </w:r>
    </w:p>
    <w:p w:rsidR="009714FE" w:rsidRPr="009714FE" w:rsidRDefault="009714FE" w:rsidP="009714FE">
      <w:pPr>
        <w:pStyle w:val="21"/>
        <w:tabs>
          <w:tab w:val="center" w:pos="4819"/>
        </w:tabs>
        <w:spacing w:after="0" w:line="240" w:lineRule="auto"/>
        <w:ind w:firstLine="709"/>
        <w:jc w:val="both"/>
        <w:rPr>
          <w:szCs w:val="28"/>
        </w:rPr>
      </w:pPr>
      <w:r w:rsidRPr="009714FE">
        <w:rPr>
          <w:szCs w:val="28"/>
        </w:rPr>
        <w:t>Эталон должен отвечать трем основным требованиям:</w:t>
      </w:r>
    </w:p>
    <w:p w:rsidR="009714FE" w:rsidRPr="009714FE" w:rsidRDefault="009714FE" w:rsidP="009714FE">
      <w:pPr>
        <w:pStyle w:val="21"/>
        <w:tabs>
          <w:tab w:val="center" w:pos="4819"/>
        </w:tabs>
        <w:spacing w:after="0" w:line="240" w:lineRule="auto"/>
        <w:jc w:val="both"/>
        <w:rPr>
          <w:szCs w:val="28"/>
        </w:rPr>
      </w:pPr>
      <w:r w:rsidRPr="009714FE">
        <w:rPr>
          <w:szCs w:val="28"/>
        </w:rPr>
        <w:t>- неизменность (способность удерживать неизменным размер воспроизводимой им единицы в течение длительного интервала времени);</w:t>
      </w:r>
    </w:p>
    <w:p w:rsidR="009714FE" w:rsidRPr="009714FE" w:rsidRDefault="009714FE" w:rsidP="009714FE">
      <w:pPr>
        <w:pStyle w:val="21"/>
        <w:tabs>
          <w:tab w:val="center" w:pos="4819"/>
        </w:tabs>
        <w:spacing w:after="0" w:line="240" w:lineRule="auto"/>
        <w:jc w:val="both"/>
        <w:rPr>
          <w:szCs w:val="28"/>
        </w:rPr>
      </w:pPr>
      <w:r w:rsidRPr="009714FE">
        <w:rPr>
          <w:szCs w:val="28"/>
        </w:rPr>
        <w:t>- воспроизводимость (воспроизведение единицы с наименьшей погрешностью для данного уровня развития измерительной техники);</w:t>
      </w:r>
    </w:p>
    <w:p w:rsidR="009714FE" w:rsidRPr="009714FE" w:rsidRDefault="009714FE" w:rsidP="009714FE">
      <w:pPr>
        <w:pStyle w:val="21"/>
        <w:tabs>
          <w:tab w:val="center" w:pos="4819"/>
        </w:tabs>
        <w:spacing w:after="0" w:line="240" w:lineRule="auto"/>
        <w:jc w:val="both"/>
        <w:rPr>
          <w:szCs w:val="28"/>
        </w:rPr>
      </w:pPr>
      <w:r w:rsidRPr="009714FE">
        <w:rPr>
          <w:szCs w:val="28"/>
        </w:rPr>
        <w:t>- сличаемость (способность не претерпевать изменений и не вносить каких-либо искажений при проведении сличений).</w:t>
      </w:r>
    </w:p>
    <w:p w:rsidR="009714FE" w:rsidRPr="009714FE" w:rsidRDefault="009714FE" w:rsidP="009714FE">
      <w:pPr>
        <w:pStyle w:val="21"/>
        <w:tabs>
          <w:tab w:val="center" w:pos="4819"/>
        </w:tabs>
        <w:spacing w:after="0" w:line="240" w:lineRule="auto"/>
        <w:jc w:val="both"/>
        <w:rPr>
          <w:szCs w:val="28"/>
        </w:rPr>
      </w:pPr>
      <w:r w:rsidRPr="009714FE">
        <w:rPr>
          <w:szCs w:val="28"/>
        </w:rPr>
        <w:t>Эталон классифицируется на следующие:</w:t>
      </w:r>
    </w:p>
    <w:p w:rsidR="009714FE" w:rsidRPr="009714FE" w:rsidRDefault="009714FE" w:rsidP="009714FE">
      <w:pPr>
        <w:pStyle w:val="21"/>
        <w:tabs>
          <w:tab w:val="center" w:pos="4819"/>
        </w:tabs>
        <w:spacing w:after="0" w:line="240" w:lineRule="auto"/>
        <w:jc w:val="both"/>
        <w:rPr>
          <w:szCs w:val="28"/>
        </w:rPr>
      </w:pPr>
      <w:r w:rsidRPr="009714FE">
        <w:rPr>
          <w:szCs w:val="28"/>
        </w:rPr>
        <w:t>1.</w:t>
      </w:r>
      <w:r w:rsidRPr="009714FE">
        <w:rPr>
          <w:szCs w:val="28"/>
        </w:rPr>
        <w:tab/>
        <w:t>Первичный эталон - эталон, обеспечивающий воспроизведение единицы с наивысшей в стране (по сравнению с другими эталонами той же единицы) точностью.</w:t>
      </w:r>
    </w:p>
    <w:p w:rsidR="009714FE" w:rsidRPr="009714FE" w:rsidRDefault="009714FE" w:rsidP="009714FE">
      <w:pPr>
        <w:pStyle w:val="21"/>
        <w:tabs>
          <w:tab w:val="center" w:pos="4819"/>
        </w:tabs>
        <w:spacing w:after="0" w:line="240" w:lineRule="auto"/>
        <w:jc w:val="both"/>
        <w:rPr>
          <w:szCs w:val="28"/>
        </w:rPr>
      </w:pPr>
      <w:r w:rsidRPr="009714FE">
        <w:rPr>
          <w:szCs w:val="28"/>
        </w:rPr>
        <w:t>2.</w:t>
      </w:r>
      <w:r w:rsidRPr="009714FE">
        <w:rPr>
          <w:szCs w:val="28"/>
        </w:rPr>
        <w:tab/>
        <w:t>Вторичный эталон - эталон, значение которого устанавливают по первичному эталону.</w:t>
      </w:r>
    </w:p>
    <w:p w:rsidR="009714FE" w:rsidRPr="009714FE" w:rsidRDefault="009714FE" w:rsidP="009714FE">
      <w:pPr>
        <w:pStyle w:val="21"/>
        <w:tabs>
          <w:tab w:val="center" w:pos="4819"/>
        </w:tabs>
        <w:spacing w:after="0" w:line="240" w:lineRule="auto"/>
        <w:jc w:val="both"/>
        <w:rPr>
          <w:szCs w:val="28"/>
        </w:rPr>
      </w:pPr>
      <w:r w:rsidRPr="009714FE">
        <w:rPr>
          <w:szCs w:val="28"/>
        </w:rPr>
        <w:t>3.</w:t>
      </w:r>
      <w:r w:rsidRPr="009714FE">
        <w:rPr>
          <w:szCs w:val="28"/>
        </w:rPr>
        <w:tab/>
        <w:t>Специальный эталон - эталон, обеспечивающий воспроизведение единицы в особых условиях и заменяющий для этих условий первичный эталон.</w:t>
      </w:r>
    </w:p>
    <w:p w:rsidR="009714FE" w:rsidRPr="009714FE" w:rsidRDefault="009714FE" w:rsidP="009714FE">
      <w:pPr>
        <w:pStyle w:val="21"/>
        <w:tabs>
          <w:tab w:val="center" w:pos="4819"/>
        </w:tabs>
        <w:spacing w:after="0" w:line="240" w:lineRule="auto"/>
        <w:jc w:val="both"/>
        <w:rPr>
          <w:szCs w:val="28"/>
        </w:rPr>
      </w:pPr>
      <w:r w:rsidRPr="009714FE">
        <w:rPr>
          <w:szCs w:val="28"/>
        </w:rPr>
        <w:t>4.</w:t>
      </w:r>
      <w:r w:rsidRPr="009714FE">
        <w:rPr>
          <w:szCs w:val="28"/>
        </w:rPr>
        <w:tab/>
        <w:t>Государственный эталон - первичный или специальный эталон, официально утвержденный в качестве исходного для страны.</w:t>
      </w:r>
    </w:p>
    <w:p w:rsidR="009714FE" w:rsidRPr="009714FE" w:rsidRDefault="009714FE" w:rsidP="009714FE">
      <w:pPr>
        <w:pStyle w:val="21"/>
        <w:tabs>
          <w:tab w:val="center" w:pos="4819"/>
        </w:tabs>
        <w:spacing w:after="0" w:line="240" w:lineRule="auto"/>
        <w:jc w:val="both"/>
        <w:rPr>
          <w:szCs w:val="28"/>
        </w:rPr>
      </w:pPr>
      <w:r w:rsidRPr="009714FE">
        <w:rPr>
          <w:szCs w:val="28"/>
        </w:rPr>
        <w:t>5.</w:t>
      </w:r>
      <w:r w:rsidRPr="009714FE">
        <w:rPr>
          <w:szCs w:val="28"/>
        </w:rPr>
        <w:tab/>
        <w:t>Эталон-свидетель - вторичный эталон, предназначенный для проверки сохранности государственного эталона и для замены его в случае порчи или утраты.</w:t>
      </w:r>
    </w:p>
    <w:p w:rsidR="009714FE" w:rsidRPr="009714FE" w:rsidRDefault="009714FE" w:rsidP="009714FE">
      <w:pPr>
        <w:pStyle w:val="21"/>
        <w:tabs>
          <w:tab w:val="center" w:pos="4819"/>
        </w:tabs>
        <w:spacing w:after="0" w:line="240" w:lineRule="auto"/>
        <w:jc w:val="both"/>
        <w:rPr>
          <w:szCs w:val="28"/>
        </w:rPr>
      </w:pPr>
      <w:r w:rsidRPr="009714FE">
        <w:rPr>
          <w:szCs w:val="28"/>
        </w:rPr>
        <w:t>6.</w:t>
      </w:r>
      <w:r w:rsidRPr="009714FE">
        <w:rPr>
          <w:szCs w:val="28"/>
        </w:rPr>
        <w:tab/>
        <w:t>Эталон-копия - вторичный эталон, предназначенный для передачи размеров единиц рабочим эталонам.</w:t>
      </w:r>
    </w:p>
    <w:p w:rsidR="009714FE" w:rsidRPr="009714FE" w:rsidRDefault="009714FE" w:rsidP="009714FE">
      <w:pPr>
        <w:pStyle w:val="21"/>
        <w:tabs>
          <w:tab w:val="center" w:pos="4819"/>
        </w:tabs>
        <w:spacing w:after="0" w:line="240" w:lineRule="auto"/>
        <w:jc w:val="both"/>
        <w:rPr>
          <w:szCs w:val="28"/>
        </w:rPr>
      </w:pPr>
      <w:r w:rsidRPr="009714FE">
        <w:rPr>
          <w:szCs w:val="28"/>
        </w:rPr>
        <w:t>7.</w:t>
      </w:r>
      <w:r w:rsidRPr="009714FE">
        <w:rPr>
          <w:szCs w:val="28"/>
        </w:rPr>
        <w:tab/>
        <w:t>Эталон сравнения - вторичный эталон, применяемый для сличения эталонов, которые по тем или иным причинам не могут быть непосредственно сличаемы друг с другом.</w:t>
      </w:r>
    </w:p>
    <w:p w:rsidR="009714FE" w:rsidRPr="009714FE" w:rsidRDefault="009714FE" w:rsidP="009714FE">
      <w:pPr>
        <w:pStyle w:val="21"/>
        <w:tabs>
          <w:tab w:val="center" w:pos="4819"/>
        </w:tabs>
        <w:spacing w:after="0" w:line="240" w:lineRule="auto"/>
        <w:jc w:val="both"/>
        <w:rPr>
          <w:szCs w:val="28"/>
        </w:rPr>
      </w:pPr>
      <w:r w:rsidRPr="009714FE">
        <w:rPr>
          <w:szCs w:val="28"/>
        </w:rPr>
        <w:lastRenderedPageBreak/>
        <w:t>8.</w:t>
      </w:r>
      <w:r w:rsidRPr="009714FE">
        <w:rPr>
          <w:szCs w:val="28"/>
        </w:rPr>
        <w:tab/>
        <w:t>Рабочий эталон - эталон, применяемый для передачи размера единицы образцовым средствам измерения высшей точности и в ) отдельных случаях - наиболее точным рабочим средствам измерений.</w:t>
      </w:r>
    </w:p>
    <w:p w:rsidR="009714FE" w:rsidRPr="009714FE" w:rsidRDefault="009714FE" w:rsidP="009714FE">
      <w:pPr>
        <w:pStyle w:val="21"/>
        <w:tabs>
          <w:tab w:val="center" w:pos="4819"/>
        </w:tabs>
        <w:spacing w:after="0" w:line="240" w:lineRule="auto"/>
        <w:ind w:firstLine="567"/>
        <w:jc w:val="both"/>
        <w:rPr>
          <w:szCs w:val="28"/>
        </w:rPr>
      </w:pPr>
      <w:r w:rsidRPr="009714FE">
        <w:rPr>
          <w:szCs w:val="28"/>
        </w:rPr>
        <w:t>Эталон - средство измерения (или комплекс средств измерении), обеспечивающее воспроизведение и (или) хранение единицы с целью передачи ее размера нижестоящим по поверочной схеме средствам измерений, выполненное по особой спецификации и официально утвержденное в установленном порядке в качестве эталона.</w:t>
      </w:r>
    </w:p>
    <w:p w:rsidR="009714FE" w:rsidRPr="009714FE" w:rsidRDefault="009714FE" w:rsidP="009714FE">
      <w:pPr>
        <w:pStyle w:val="21"/>
        <w:tabs>
          <w:tab w:val="center" w:pos="4819"/>
        </w:tabs>
        <w:spacing w:after="0" w:line="240" w:lineRule="auto"/>
        <w:jc w:val="both"/>
        <w:rPr>
          <w:szCs w:val="28"/>
        </w:rPr>
      </w:pPr>
      <w:r w:rsidRPr="009714FE">
        <w:rPr>
          <w:szCs w:val="28"/>
        </w:rPr>
        <w:t>Эталон должен отвечать трем основным требованиям:</w:t>
      </w:r>
    </w:p>
    <w:p w:rsidR="009714FE" w:rsidRPr="009714FE" w:rsidRDefault="009714FE" w:rsidP="009714FE">
      <w:pPr>
        <w:pStyle w:val="21"/>
        <w:tabs>
          <w:tab w:val="center" w:pos="4819"/>
        </w:tabs>
        <w:spacing w:after="0" w:line="240" w:lineRule="auto"/>
        <w:jc w:val="both"/>
        <w:rPr>
          <w:szCs w:val="28"/>
        </w:rPr>
      </w:pPr>
      <w:r w:rsidRPr="009714FE">
        <w:rPr>
          <w:szCs w:val="28"/>
        </w:rPr>
        <w:t>- неизменность (способность удерживать неизменным размер воспроизводимой им единицы в течение длительного интервала времени);</w:t>
      </w:r>
    </w:p>
    <w:p w:rsidR="009714FE" w:rsidRPr="009714FE" w:rsidRDefault="009714FE" w:rsidP="009714FE">
      <w:pPr>
        <w:pStyle w:val="21"/>
        <w:tabs>
          <w:tab w:val="center" w:pos="4819"/>
        </w:tabs>
        <w:spacing w:after="0" w:line="240" w:lineRule="auto"/>
        <w:jc w:val="both"/>
        <w:rPr>
          <w:szCs w:val="28"/>
        </w:rPr>
      </w:pPr>
      <w:r w:rsidRPr="009714FE">
        <w:rPr>
          <w:szCs w:val="28"/>
        </w:rPr>
        <w:t>- воспроизводимость (воспроизведение единицы с наименьшей погрешностью для данного уровня развития измерительной техники);</w:t>
      </w:r>
    </w:p>
    <w:p w:rsidR="009714FE" w:rsidRPr="009714FE" w:rsidRDefault="009714FE" w:rsidP="009714FE">
      <w:pPr>
        <w:pStyle w:val="21"/>
        <w:tabs>
          <w:tab w:val="center" w:pos="4819"/>
        </w:tabs>
        <w:spacing w:after="0" w:line="240" w:lineRule="auto"/>
        <w:jc w:val="both"/>
        <w:rPr>
          <w:szCs w:val="28"/>
        </w:rPr>
      </w:pPr>
      <w:r w:rsidRPr="009714FE">
        <w:rPr>
          <w:szCs w:val="28"/>
        </w:rPr>
        <w:t>- сличаемость (способность не претерпевать изменений и не вносить каких-либо искажений при проведении сличений).</w:t>
      </w:r>
    </w:p>
    <w:p w:rsidR="009714FE" w:rsidRPr="009714FE" w:rsidRDefault="009714FE" w:rsidP="009714FE">
      <w:pPr>
        <w:pStyle w:val="21"/>
        <w:tabs>
          <w:tab w:val="center" w:pos="4819"/>
        </w:tabs>
        <w:spacing w:after="0" w:line="240" w:lineRule="auto"/>
        <w:jc w:val="both"/>
        <w:rPr>
          <w:szCs w:val="28"/>
        </w:rPr>
      </w:pPr>
      <w:r w:rsidRPr="009714FE">
        <w:rPr>
          <w:szCs w:val="28"/>
        </w:rPr>
        <w:t>Поверочная схема представляет собой исходный документ, устанавливающий метрологическое соподчинение эталонов, образцовых средств измерений и порядок передачи размера единицы образцовым и рабочим средствам измерений.</w:t>
      </w:r>
    </w:p>
    <w:p w:rsidR="009714FE" w:rsidRPr="009714FE" w:rsidRDefault="009714FE" w:rsidP="009714FE">
      <w:pPr>
        <w:pStyle w:val="21"/>
        <w:tabs>
          <w:tab w:val="center" w:pos="4819"/>
        </w:tabs>
        <w:spacing w:after="0" w:line="240" w:lineRule="auto"/>
        <w:ind w:firstLine="567"/>
        <w:jc w:val="both"/>
        <w:rPr>
          <w:szCs w:val="28"/>
        </w:rPr>
      </w:pPr>
      <w:r w:rsidRPr="009714FE">
        <w:rPr>
          <w:szCs w:val="28"/>
        </w:rPr>
        <w:t>Поверочные схемы подразделяются на государственные и локальные (отдельных органов государственной метрологической службы или ведомственных метрологических служб)</w:t>
      </w:r>
    </w:p>
    <w:p w:rsidR="009714FE" w:rsidRPr="009714FE" w:rsidRDefault="009714FE" w:rsidP="009714FE">
      <w:pPr>
        <w:pStyle w:val="21"/>
        <w:tabs>
          <w:tab w:val="center" w:pos="4819"/>
        </w:tabs>
        <w:spacing w:after="0" w:line="240" w:lineRule="auto"/>
        <w:jc w:val="both"/>
        <w:rPr>
          <w:szCs w:val="28"/>
        </w:rPr>
      </w:pPr>
      <w:r w:rsidRPr="009714FE">
        <w:rPr>
          <w:szCs w:val="28"/>
        </w:rPr>
        <w:t>Методы поверки, указываемые на поверочной схеме, должны отражать специфику поверки данного вида средств измерений. Они соответствуют одному из следующих общих методов:</w:t>
      </w:r>
    </w:p>
    <w:p w:rsidR="009714FE" w:rsidRPr="009714FE" w:rsidRDefault="009714FE" w:rsidP="009714FE">
      <w:pPr>
        <w:pStyle w:val="21"/>
        <w:tabs>
          <w:tab w:val="center" w:pos="4819"/>
        </w:tabs>
        <w:spacing w:after="0" w:line="240" w:lineRule="auto"/>
        <w:jc w:val="both"/>
        <w:rPr>
          <w:szCs w:val="28"/>
        </w:rPr>
      </w:pPr>
      <w:r w:rsidRPr="009714FE">
        <w:rPr>
          <w:szCs w:val="28"/>
        </w:rPr>
        <w:t>- непосредственному (без компараторов) сличению поверяемого средства измерений с образцовым средством измерений того же вида;</w:t>
      </w:r>
    </w:p>
    <w:p w:rsidR="009714FE" w:rsidRPr="009714FE" w:rsidRDefault="009714FE" w:rsidP="009714FE">
      <w:pPr>
        <w:pStyle w:val="21"/>
        <w:tabs>
          <w:tab w:val="center" w:pos="4819"/>
        </w:tabs>
        <w:spacing w:after="0" w:line="240" w:lineRule="auto"/>
        <w:jc w:val="both"/>
        <w:rPr>
          <w:szCs w:val="28"/>
        </w:rPr>
      </w:pPr>
      <w:r w:rsidRPr="009714FE">
        <w:rPr>
          <w:szCs w:val="28"/>
        </w:rPr>
        <w:t>- сличению поверяемого средства измерений с образцовым средством измерений того же вида при помощи компаратора;</w:t>
      </w:r>
    </w:p>
    <w:p w:rsidR="009714FE" w:rsidRPr="009714FE" w:rsidRDefault="009714FE" w:rsidP="009714FE">
      <w:pPr>
        <w:pStyle w:val="21"/>
        <w:tabs>
          <w:tab w:val="center" w:pos="4819"/>
        </w:tabs>
        <w:spacing w:after="0" w:line="240" w:lineRule="auto"/>
        <w:jc w:val="both"/>
        <w:rPr>
          <w:szCs w:val="28"/>
        </w:rPr>
      </w:pPr>
      <w:r w:rsidRPr="009714FE">
        <w:rPr>
          <w:szCs w:val="28"/>
        </w:rPr>
        <w:t>- прямому измерению поверяемым измерительным прибором величины, воспроизведенной образцовой мерой;</w:t>
      </w:r>
    </w:p>
    <w:p w:rsidR="009714FE" w:rsidRPr="009714FE" w:rsidRDefault="009714FE" w:rsidP="009714FE">
      <w:pPr>
        <w:pStyle w:val="21"/>
        <w:tabs>
          <w:tab w:val="center" w:pos="4819"/>
        </w:tabs>
        <w:spacing w:after="0" w:line="240" w:lineRule="auto"/>
        <w:jc w:val="both"/>
        <w:rPr>
          <w:szCs w:val="28"/>
        </w:rPr>
      </w:pPr>
      <w:r w:rsidRPr="009714FE">
        <w:rPr>
          <w:szCs w:val="28"/>
        </w:rPr>
        <w:t>- прямому измерению образцовым измерительным прибором величины, воспроизведенной подвергаемой поверке мерой;</w:t>
      </w:r>
    </w:p>
    <w:p w:rsidR="009714FE" w:rsidRPr="009714FE" w:rsidRDefault="009714FE" w:rsidP="009714FE">
      <w:pPr>
        <w:pStyle w:val="21"/>
        <w:tabs>
          <w:tab w:val="center" w:pos="4819"/>
        </w:tabs>
        <w:spacing w:after="0" w:line="240" w:lineRule="auto"/>
        <w:jc w:val="both"/>
        <w:rPr>
          <w:szCs w:val="28"/>
        </w:rPr>
      </w:pPr>
      <w:r w:rsidRPr="009714FE">
        <w:rPr>
          <w:szCs w:val="28"/>
        </w:rPr>
        <w:t>- косвенным измерениям величины, воспроизведенной мерой или измеряемой прибором, подвергаемым поверке;</w:t>
      </w:r>
    </w:p>
    <w:p w:rsidR="009714FE" w:rsidRDefault="009714FE" w:rsidP="009714FE">
      <w:pPr>
        <w:pStyle w:val="21"/>
        <w:tabs>
          <w:tab w:val="center" w:pos="4819"/>
        </w:tabs>
        <w:spacing w:after="0" w:line="240" w:lineRule="auto"/>
        <w:jc w:val="both"/>
        <w:rPr>
          <w:szCs w:val="28"/>
        </w:rPr>
      </w:pPr>
      <w:r w:rsidRPr="009714FE">
        <w:rPr>
          <w:szCs w:val="28"/>
        </w:rPr>
        <w:t>- независимой поверке, т.е. поверке средств измерений относительных (безразмерных) величин, не требующих передачи размеров единиц от эталонов или образцовых средств измерений, проградуированных в единицах размерных величин.</w:t>
      </w:r>
    </w:p>
    <w:p w:rsidR="009714FE" w:rsidRDefault="009714FE" w:rsidP="009714FE">
      <w:pPr>
        <w:pStyle w:val="21"/>
        <w:tabs>
          <w:tab w:val="center" w:pos="4819"/>
        </w:tabs>
        <w:spacing w:after="0" w:line="240" w:lineRule="auto"/>
        <w:jc w:val="both"/>
        <w:rPr>
          <w:szCs w:val="28"/>
        </w:rPr>
      </w:pPr>
    </w:p>
    <w:p w:rsidR="009714FE" w:rsidRDefault="009714FE" w:rsidP="009714FE">
      <w:pPr>
        <w:pStyle w:val="21"/>
        <w:tabs>
          <w:tab w:val="center" w:pos="4819"/>
        </w:tabs>
        <w:spacing w:after="0" w:line="240" w:lineRule="auto"/>
        <w:jc w:val="both"/>
        <w:rPr>
          <w:b/>
          <w:szCs w:val="28"/>
        </w:rPr>
      </w:pPr>
      <w:r w:rsidRPr="009714FE">
        <w:rPr>
          <w:b/>
          <w:szCs w:val="28"/>
        </w:rPr>
        <w:t>§ 6. Погрешность, классификация погрешностей.</w:t>
      </w:r>
    </w:p>
    <w:p w:rsidR="009714FE" w:rsidRDefault="009714FE" w:rsidP="009714FE">
      <w:pPr>
        <w:pStyle w:val="21"/>
        <w:tabs>
          <w:tab w:val="center" w:pos="4819"/>
        </w:tabs>
        <w:spacing w:after="0" w:line="240" w:lineRule="auto"/>
        <w:jc w:val="both"/>
        <w:rPr>
          <w:b/>
          <w:szCs w:val="28"/>
        </w:rPr>
      </w:pPr>
    </w:p>
    <w:p w:rsidR="009714FE" w:rsidRPr="009714FE" w:rsidRDefault="009714FE" w:rsidP="009714FE">
      <w:pPr>
        <w:pStyle w:val="21"/>
        <w:tabs>
          <w:tab w:val="center" w:pos="4819"/>
        </w:tabs>
        <w:spacing w:after="0" w:line="240" w:lineRule="auto"/>
        <w:jc w:val="both"/>
        <w:rPr>
          <w:szCs w:val="28"/>
        </w:rPr>
      </w:pPr>
      <w:r w:rsidRPr="009714FE">
        <w:rPr>
          <w:szCs w:val="28"/>
        </w:rPr>
        <w:t>Результат измерений физической величины всегда отличается от истинного значения на некоторую величину, которая называется</w:t>
      </w:r>
      <w:r>
        <w:rPr>
          <w:szCs w:val="28"/>
        </w:rPr>
        <w:t xml:space="preserve"> </w:t>
      </w:r>
      <w:r w:rsidRPr="009714FE">
        <w:rPr>
          <w:b/>
          <w:i/>
          <w:szCs w:val="28"/>
        </w:rPr>
        <w:t>погрешностью</w:t>
      </w:r>
      <w:r>
        <w:rPr>
          <w:b/>
          <w:i/>
          <w:szCs w:val="28"/>
        </w:rPr>
        <w:t>.</w:t>
      </w:r>
    </w:p>
    <w:p w:rsidR="009714FE" w:rsidRPr="009714FE" w:rsidRDefault="009714FE" w:rsidP="009714FE">
      <w:pPr>
        <w:pStyle w:val="21"/>
        <w:tabs>
          <w:tab w:val="center" w:pos="4819"/>
        </w:tabs>
        <w:spacing w:after="0" w:line="240" w:lineRule="auto"/>
        <w:jc w:val="both"/>
        <w:rPr>
          <w:szCs w:val="28"/>
        </w:rPr>
      </w:pPr>
      <w:r w:rsidRPr="009714FE">
        <w:rPr>
          <w:szCs w:val="28"/>
        </w:rPr>
        <w:lastRenderedPageBreak/>
        <w:t>КЛАССИФИКАЦИЯ:</w:t>
      </w:r>
    </w:p>
    <w:p w:rsidR="009714FE" w:rsidRPr="009714FE" w:rsidRDefault="009714FE" w:rsidP="009714FE">
      <w:pPr>
        <w:pStyle w:val="21"/>
        <w:tabs>
          <w:tab w:val="center" w:pos="4819"/>
        </w:tabs>
        <w:spacing w:after="0" w:line="240" w:lineRule="auto"/>
        <w:jc w:val="both"/>
        <w:rPr>
          <w:szCs w:val="28"/>
        </w:rPr>
      </w:pPr>
      <w:r w:rsidRPr="009714FE">
        <w:rPr>
          <w:szCs w:val="28"/>
        </w:rPr>
        <w:t>1. По способу выражения: абсолютные, приведенные и относительные</w:t>
      </w:r>
    </w:p>
    <w:p w:rsidR="009714FE" w:rsidRPr="009714FE" w:rsidRDefault="009714FE" w:rsidP="009714FE">
      <w:pPr>
        <w:pStyle w:val="21"/>
        <w:tabs>
          <w:tab w:val="center" w:pos="4819"/>
        </w:tabs>
        <w:spacing w:after="0" w:line="240" w:lineRule="auto"/>
        <w:jc w:val="both"/>
        <w:rPr>
          <w:szCs w:val="28"/>
        </w:rPr>
      </w:pPr>
      <w:r w:rsidRPr="009714FE">
        <w:rPr>
          <w:szCs w:val="28"/>
        </w:rPr>
        <w:t>2. По источнику возникновения: методические и инструментальные.</w:t>
      </w:r>
    </w:p>
    <w:p w:rsidR="009714FE" w:rsidRPr="009714FE" w:rsidRDefault="009714FE" w:rsidP="009714FE">
      <w:pPr>
        <w:pStyle w:val="21"/>
        <w:tabs>
          <w:tab w:val="center" w:pos="4819"/>
        </w:tabs>
        <w:spacing w:after="0" w:line="240" w:lineRule="auto"/>
        <w:jc w:val="both"/>
        <w:rPr>
          <w:szCs w:val="28"/>
        </w:rPr>
      </w:pPr>
      <w:r w:rsidRPr="009714FE">
        <w:rPr>
          <w:szCs w:val="28"/>
        </w:rPr>
        <w:t>3. По условиям и причинам возникновения: основные и дополнительные</w:t>
      </w:r>
    </w:p>
    <w:p w:rsidR="009714FE" w:rsidRPr="009714FE" w:rsidRDefault="009714FE" w:rsidP="009714FE">
      <w:pPr>
        <w:pStyle w:val="21"/>
        <w:tabs>
          <w:tab w:val="center" w:pos="4819"/>
        </w:tabs>
        <w:spacing w:after="0" w:line="240" w:lineRule="auto"/>
        <w:jc w:val="both"/>
        <w:rPr>
          <w:szCs w:val="28"/>
        </w:rPr>
      </w:pPr>
      <w:r w:rsidRPr="009714FE">
        <w:rPr>
          <w:szCs w:val="28"/>
        </w:rPr>
        <w:t>4. По характеру изменения: систематические и случайные.</w:t>
      </w:r>
    </w:p>
    <w:p w:rsidR="009714FE" w:rsidRPr="009714FE" w:rsidRDefault="009714FE" w:rsidP="009714FE">
      <w:pPr>
        <w:pStyle w:val="21"/>
        <w:tabs>
          <w:tab w:val="center" w:pos="4819"/>
        </w:tabs>
        <w:spacing w:after="0" w:line="240" w:lineRule="auto"/>
        <w:jc w:val="both"/>
        <w:rPr>
          <w:szCs w:val="28"/>
        </w:rPr>
      </w:pPr>
      <w:r w:rsidRPr="009714FE">
        <w:rPr>
          <w:szCs w:val="28"/>
        </w:rPr>
        <w:t>5. По зависимости от входной измеряемой величины: аддитивные и мультипликативные</w:t>
      </w:r>
    </w:p>
    <w:p w:rsidR="009714FE" w:rsidRPr="009714FE" w:rsidRDefault="009714FE" w:rsidP="009714FE">
      <w:pPr>
        <w:pStyle w:val="21"/>
        <w:tabs>
          <w:tab w:val="center" w:pos="4819"/>
        </w:tabs>
        <w:spacing w:after="0" w:line="240" w:lineRule="auto"/>
        <w:jc w:val="both"/>
        <w:rPr>
          <w:szCs w:val="28"/>
        </w:rPr>
      </w:pPr>
      <w:r w:rsidRPr="009714FE">
        <w:rPr>
          <w:szCs w:val="28"/>
        </w:rPr>
        <w:t>6. По зависимости от инерционности: статические и динамические.</w:t>
      </w:r>
    </w:p>
    <w:p w:rsidR="009714FE" w:rsidRPr="009714FE" w:rsidRDefault="009714FE" w:rsidP="009714FE">
      <w:pPr>
        <w:pStyle w:val="21"/>
        <w:tabs>
          <w:tab w:val="center" w:pos="4819"/>
        </w:tabs>
        <w:spacing w:after="0" w:line="240" w:lineRule="auto"/>
        <w:jc w:val="both"/>
        <w:rPr>
          <w:szCs w:val="28"/>
        </w:rPr>
      </w:pPr>
      <w:r w:rsidRPr="009714FE">
        <w:rPr>
          <w:b/>
          <w:i/>
          <w:szCs w:val="28"/>
        </w:rPr>
        <w:t>Абсолютная погрешность</w:t>
      </w:r>
      <w:r w:rsidRPr="009714FE">
        <w:rPr>
          <w:szCs w:val="28"/>
        </w:rPr>
        <w:t xml:space="preserve"> — это ра</w:t>
      </w:r>
      <w:r>
        <w:rPr>
          <w:szCs w:val="28"/>
        </w:rPr>
        <w:t>зность между измеренным и дейст</w:t>
      </w:r>
      <w:r w:rsidRPr="009714FE">
        <w:rPr>
          <w:szCs w:val="28"/>
        </w:rPr>
        <w:t>вительным значениями измеряемой величины:</w:t>
      </w:r>
    </w:p>
    <w:p w:rsidR="009714FE" w:rsidRPr="009714FE" w:rsidRDefault="009714FE" w:rsidP="009714FE">
      <w:pPr>
        <w:pStyle w:val="21"/>
        <w:tabs>
          <w:tab w:val="center" w:pos="4819"/>
        </w:tabs>
        <w:spacing w:after="0" w:line="240" w:lineRule="auto"/>
        <w:jc w:val="both"/>
        <w:rPr>
          <w:szCs w:val="28"/>
        </w:rPr>
      </w:pPr>
      <w:r w:rsidRPr="009714FE">
        <w:rPr>
          <w:szCs w:val="28"/>
        </w:rPr>
        <w:t xml:space="preserve"> </w:t>
      </w:r>
      <w:r>
        <w:rPr>
          <w:szCs w:val="28"/>
        </w:rPr>
        <w:t xml:space="preserve">                   </w:t>
      </w:r>
      <w:r>
        <w:rPr>
          <w:noProof/>
          <w:szCs w:val="28"/>
        </w:rPr>
        <w:drawing>
          <wp:inline distT="0" distB="0" distL="0" distR="0">
            <wp:extent cx="1914525" cy="49974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14525" cy="499745"/>
                    </a:xfrm>
                    <a:prstGeom prst="rect">
                      <a:avLst/>
                    </a:prstGeom>
                    <a:noFill/>
                  </pic:spPr>
                </pic:pic>
              </a:graphicData>
            </a:graphic>
          </wp:inline>
        </w:drawing>
      </w:r>
      <w:r>
        <w:rPr>
          <w:szCs w:val="28"/>
        </w:rPr>
        <w:t xml:space="preserve">                  </w:t>
      </w:r>
      <w:r w:rsidRPr="009714FE">
        <w:rPr>
          <w:szCs w:val="28"/>
        </w:rPr>
        <w:t>(1)</w:t>
      </w:r>
    </w:p>
    <w:p w:rsidR="009714FE" w:rsidRPr="009714FE" w:rsidRDefault="009714FE" w:rsidP="009714FE">
      <w:pPr>
        <w:pStyle w:val="21"/>
        <w:tabs>
          <w:tab w:val="center" w:pos="4819"/>
        </w:tabs>
        <w:spacing w:after="0" w:line="240" w:lineRule="auto"/>
        <w:jc w:val="both"/>
        <w:rPr>
          <w:szCs w:val="28"/>
        </w:rPr>
      </w:pPr>
      <w:r w:rsidRPr="009714FE">
        <w:rPr>
          <w:szCs w:val="28"/>
        </w:rPr>
        <w:t>где Аизм, А - измеряемое и действительное значения; ΔА - абсолютная погрешность.</w:t>
      </w:r>
    </w:p>
    <w:p w:rsidR="009714FE" w:rsidRPr="009714FE" w:rsidRDefault="009714FE" w:rsidP="009714FE">
      <w:pPr>
        <w:pStyle w:val="21"/>
        <w:tabs>
          <w:tab w:val="center" w:pos="4819"/>
        </w:tabs>
        <w:spacing w:after="0" w:line="240" w:lineRule="auto"/>
        <w:jc w:val="both"/>
        <w:rPr>
          <w:szCs w:val="28"/>
        </w:rPr>
      </w:pPr>
      <w:r w:rsidRPr="009714FE">
        <w:rPr>
          <w:b/>
          <w:i/>
          <w:szCs w:val="28"/>
        </w:rPr>
        <w:t>Абсолютную погрешность</w:t>
      </w:r>
      <w:r w:rsidRPr="009714FE">
        <w:rPr>
          <w:szCs w:val="28"/>
        </w:rPr>
        <w:t xml:space="preserve"> выражают в единицах измеряемой величины. Абсолютную погрешность, взятую с обратным знаком, называют поправкой.</w:t>
      </w:r>
    </w:p>
    <w:p w:rsidR="009714FE" w:rsidRPr="009714FE" w:rsidRDefault="009714FE" w:rsidP="009714FE">
      <w:pPr>
        <w:pStyle w:val="21"/>
        <w:tabs>
          <w:tab w:val="center" w:pos="4819"/>
        </w:tabs>
        <w:spacing w:after="0" w:line="240" w:lineRule="auto"/>
        <w:jc w:val="both"/>
        <w:rPr>
          <w:szCs w:val="28"/>
        </w:rPr>
      </w:pPr>
      <w:r w:rsidRPr="009714FE">
        <w:rPr>
          <w:szCs w:val="28"/>
        </w:rPr>
        <w:t>Относительная погрешность р равна отношению абсолютной погрешности ΔА к действительному значению измеряемой величины и выр</w:t>
      </w:r>
      <w:r>
        <w:rPr>
          <w:szCs w:val="28"/>
        </w:rPr>
        <w:t>ажается в про</w:t>
      </w:r>
      <w:r w:rsidRPr="009714FE">
        <w:rPr>
          <w:szCs w:val="28"/>
        </w:rPr>
        <w:t>центах:</w:t>
      </w:r>
    </w:p>
    <w:p w:rsidR="009714FE" w:rsidRPr="009714FE" w:rsidRDefault="009714FE" w:rsidP="009714FE">
      <w:pPr>
        <w:pStyle w:val="21"/>
        <w:tabs>
          <w:tab w:val="center" w:pos="4819"/>
        </w:tabs>
        <w:spacing w:after="0" w:line="240" w:lineRule="auto"/>
        <w:jc w:val="both"/>
        <w:rPr>
          <w:szCs w:val="28"/>
        </w:rPr>
      </w:pPr>
      <w:r>
        <w:rPr>
          <w:szCs w:val="28"/>
        </w:rPr>
        <w:t xml:space="preserve">               </w:t>
      </w:r>
      <w:r>
        <w:rPr>
          <w:noProof/>
          <w:szCs w:val="28"/>
        </w:rPr>
        <w:drawing>
          <wp:inline distT="0" distB="0" distL="0" distR="0">
            <wp:extent cx="885825" cy="443553"/>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8393" cy="444839"/>
                    </a:xfrm>
                    <a:prstGeom prst="rect">
                      <a:avLst/>
                    </a:prstGeom>
                    <a:noFill/>
                  </pic:spPr>
                </pic:pic>
              </a:graphicData>
            </a:graphic>
          </wp:inline>
        </w:drawing>
      </w:r>
      <w:r>
        <w:rPr>
          <w:szCs w:val="28"/>
        </w:rPr>
        <w:t xml:space="preserve">          </w:t>
      </w:r>
      <w:r w:rsidRPr="009714FE">
        <w:rPr>
          <w:szCs w:val="28"/>
        </w:rPr>
        <w:t xml:space="preserve"> (2)</w:t>
      </w:r>
    </w:p>
    <w:p w:rsidR="009714FE" w:rsidRPr="009714FE" w:rsidRDefault="009714FE" w:rsidP="009714FE">
      <w:pPr>
        <w:pStyle w:val="21"/>
        <w:tabs>
          <w:tab w:val="center" w:pos="4819"/>
        </w:tabs>
        <w:spacing w:after="0" w:line="240" w:lineRule="auto"/>
        <w:jc w:val="both"/>
        <w:rPr>
          <w:szCs w:val="28"/>
        </w:rPr>
      </w:pPr>
      <w:r w:rsidRPr="009714FE">
        <w:rPr>
          <w:b/>
          <w:i/>
          <w:szCs w:val="28"/>
        </w:rPr>
        <w:t>Приведенная погрешность</w:t>
      </w:r>
      <w:r>
        <w:rPr>
          <w:szCs w:val="28"/>
        </w:rPr>
        <w:t xml:space="preserve"> измерительного прибо</w:t>
      </w:r>
      <w:r w:rsidRPr="009714FE">
        <w:rPr>
          <w:szCs w:val="28"/>
        </w:rPr>
        <w:t>ра - это отноше</w:t>
      </w:r>
      <w:r>
        <w:rPr>
          <w:szCs w:val="28"/>
        </w:rPr>
        <w:t>ние абсолютной погрешности к но</w:t>
      </w:r>
      <w:r w:rsidRPr="009714FE">
        <w:rPr>
          <w:szCs w:val="28"/>
        </w:rPr>
        <w:t>минальному значению. Номинальное значение для прибора с односторонней шкалой равно верхнему пределу измерения, для прибора с двусторонней шкалой (с нулем п</w:t>
      </w:r>
      <w:r>
        <w:rPr>
          <w:szCs w:val="28"/>
        </w:rPr>
        <w:t>осередине) — арифметической сум</w:t>
      </w:r>
      <w:r w:rsidRPr="009714FE">
        <w:rPr>
          <w:szCs w:val="28"/>
        </w:rPr>
        <w:t>ме верхних пределов измерения:</w:t>
      </w:r>
    </w:p>
    <w:p w:rsidR="009714FE" w:rsidRPr="009714FE" w:rsidRDefault="009714FE" w:rsidP="009714FE">
      <w:pPr>
        <w:pStyle w:val="21"/>
        <w:tabs>
          <w:tab w:val="center" w:pos="4819"/>
        </w:tabs>
        <w:spacing w:after="0" w:line="240" w:lineRule="auto"/>
        <w:jc w:val="both"/>
        <w:rPr>
          <w:szCs w:val="28"/>
        </w:rPr>
      </w:pPr>
      <w:r>
        <w:rPr>
          <w:noProof/>
          <w:szCs w:val="28"/>
        </w:rPr>
        <w:drawing>
          <wp:inline distT="0" distB="0" distL="0" distR="0">
            <wp:extent cx="981710" cy="40259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81710" cy="402590"/>
                    </a:xfrm>
                    <a:prstGeom prst="rect">
                      <a:avLst/>
                    </a:prstGeom>
                    <a:noFill/>
                  </pic:spPr>
                </pic:pic>
              </a:graphicData>
            </a:graphic>
          </wp:inline>
        </w:drawing>
      </w:r>
      <w:r w:rsidRPr="009714FE">
        <w:rPr>
          <w:szCs w:val="28"/>
        </w:rPr>
        <w:t xml:space="preserve"> пр. ном.</w:t>
      </w:r>
    </w:p>
    <w:p w:rsidR="009714FE" w:rsidRPr="009714FE" w:rsidRDefault="009714FE" w:rsidP="009714FE">
      <w:pPr>
        <w:pStyle w:val="21"/>
        <w:tabs>
          <w:tab w:val="center" w:pos="4819"/>
        </w:tabs>
        <w:spacing w:after="0" w:line="240" w:lineRule="auto"/>
        <w:jc w:val="both"/>
        <w:rPr>
          <w:szCs w:val="28"/>
        </w:rPr>
      </w:pPr>
    </w:p>
    <w:p w:rsidR="009714FE" w:rsidRPr="009714FE" w:rsidRDefault="009714FE" w:rsidP="009714FE">
      <w:pPr>
        <w:pStyle w:val="21"/>
        <w:tabs>
          <w:tab w:val="center" w:pos="4819"/>
        </w:tabs>
        <w:spacing w:after="0" w:line="240" w:lineRule="auto"/>
        <w:jc w:val="both"/>
        <w:rPr>
          <w:szCs w:val="28"/>
        </w:rPr>
      </w:pPr>
      <w:r w:rsidRPr="009714FE">
        <w:rPr>
          <w:b/>
          <w:i/>
          <w:szCs w:val="28"/>
        </w:rPr>
        <w:t>Погрешность метода</w:t>
      </w:r>
      <w:r w:rsidRPr="009714FE">
        <w:rPr>
          <w:szCs w:val="28"/>
        </w:rPr>
        <w:t xml:space="preserve"> обусловлена несовершенством применяемого метода измерения, неточностью формул и математических зависимостей, описывающий данный метод измерения, а также влиянием средства измерения на объект свойства которого изменяются.</w:t>
      </w:r>
    </w:p>
    <w:p w:rsidR="009714FE" w:rsidRPr="009714FE" w:rsidRDefault="009714FE" w:rsidP="009714FE">
      <w:pPr>
        <w:pStyle w:val="21"/>
        <w:tabs>
          <w:tab w:val="center" w:pos="4819"/>
        </w:tabs>
        <w:spacing w:after="0" w:line="240" w:lineRule="auto"/>
        <w:jc w:val="both"/>
        <w:rPr>
          <w:szCs w:val="28"/>
        </w:rPr>
      </w:pPr>
      <w:r w:rsidRPr="009714FE">
        <w:rPr>
          <w:b/>
          <w:i/>
          <w:szCs w:val="28"/>
        </w:rPr>
        <w:t>Инструментальная погрешность</w:t>
      </w:r>
      <w:r w:rsidRPr="009714FE">
        <w:rPr>
          <w:szCs w:val="28"/>
        </w:rPr>
        <w:t xml:space="preserve"> (погрешность инструмента) обусловлена особенностью конструкции измерительного устройства, неточностью градуировки, шкалы, а также неправильностью устан</w:t>
      </w:r>
      <w:r>
        <w:rPr>
          <w:szCs w:val="28"/>
        </w:rPr>
        <w:t>овки измерительного устройства.</w:t>
      </w:r>
      <w:r w:rsidRPr="009714FE">
        <w:rPr>
          <w:szCs w:val="28"/>
        </w:rPr>
        <w:t>Инструментальная погрешность, как правило, указывается в паспорте на средство измерения и может быть оценена в числовом выражении.</w:t>
      </w:r>
    </w:p>
    <w:p w:rsidR="009714FE" w:rsidRPr="009714FE" w:rsidRDefault="009714FE" w:rsidP="009714FE">
      <w:pPr>
        <w:pStyle w:val="21"/>
        <w:tabs>
          <w:tab w:val="center" w:pos="4819"/>
        </w:tabs>
        <w:spacing w:after="0" w:line="240" w:lineRule="auto"/>
        <w:jc w:val="both"/>
        <w:rPr>
          <w:szCs w:val="28"/>
        </w:rPr>
      </w:pPr>
      <w:r w:rsidRPr="009714FE">
        <w:rPr>
          <w:b/>
          <w:i/>
          <w:szCs w:val="28"/>
        </w:rPr>
        <w:t>Систематическая погрешность</w:t>
      </w:r>
      <w:r w:rsidRPr="009714FE">
        <w:rPr>
          <w:szCs w:val="28"/>
        </w:rPr>
        <w:t xml:space="preserve"> - постоянная или закономерно изменяющаяся погрешность при повторных измерениях одной и той же величины в одинаковых условиях измерения. Например, погрешность, возникающая при измерении сопротивления ампервольтметром, обусловленная разрядом батареи питания.</w:t>
      </w:r>
    </w:p>
    <w:p w:rsidR="009714FE" w:rsidRPr="009714FE" w:rsidRDefault="009714FE" w:rsidP="009714FE">
      <w:pPr>
        <w:pStyle w:val="21"/>
        <w:tabs>
          <w:tab w:val="center" w:pos="4819"/>
        </w:tabs>
        <w:spacing w:after="0" w:line="240" w:lineRule="auto"/>
        <w:jc w:val="both"/>
        <w:rPr>
          <w:szCs w:val="28"/>
        </w:rPr>
      </w:pPr>
      <w:r w:rsidRPr="009714FE">
        <w:rPr>
          <w:b/>
          <w:i/>
          <w:szCs w:val="28"/>
        </w:rPr>
        <w:t>Случайная погрешность</w:t>
      </w:r>
      <w:r w:rsidRPr="009714FE">
        <w:rPr>
          <w:szCs w:val="28"/>
        </w:rPr>
        <w:t xml:space="preserve"> - погрешность измерения, характер изменения которой при повторных измерениях одной и той же величины в одинаковых условиях </w:t>
      </w:r>
      <w:r w:rsidRPr="009714FE">
        <w:rPr>
          <w:szCs w:val="28"/>
        </w:rPr>
        <w:lastRenderedPageBreak/>
        <w:t>случайный. Например, погрешность отсчета при нескольких повторных измерениях.</w:t>
      </w:r>
    </w:p>
    <w:p w:rsidR="009714FE" w:rsidRPr="009714FE" w:rsidRDefault="009714FE" w:rsidP="009714FE">
      <w:pPr>
        <w:pStyle w:val="21"/>
        <w:tabs>
          <w:tab w:val="center" w:pos="4819"/>
        </w:tabs>
        <w:spacing w:after="0" w:line="240" w:lineRule="auto"/>
        <w:jc w:val="both"/>
        <w:rPr>
          <w:szCs w:val="28"/>
        </w:rPr>
      </w:pPr>
      <w:r w:rsidRPr="009714FE">
        <w:rPr>
          <w:szCs w:val="28"/>
        </w:rPr>
        <w:t>Причиной случайной погрешности является одновременной действие многих случайных факторов, каждый из которых в отдельности мало влияет.</w:t>
      </w:r>
    </w:p>
    <w:p w:rsidR="009714FE" w:rsidRPr="009714FE" w:rsidRDefault="009714FE" w:rsidP="009714FE">
      <w:pPr>
        <w:pStyle w:val="21"/>
        <w:tabs>
          <w:tab w:val="center" w:pos="4819"/>
        </w:tabs>
        <w:spacing w:after="0" w:line="240" w:lineRule="auto"/>
        <w:jc w:val="both"/>
        <w:rPr>
          <w:szCs w:val="28"/>
        </w:rPr>
      </w:pPr>
      <w:r w:rsidRPr="009714FE">
        <w:rPr>
          <w:szCs w:val="28"/>
        </w:rPr>
        <w:t>Случайная погрешность может быть оценена и частично снижена путём правильной обработки методами математической статистики, а также методами вероятности.</w:t>
      </w:r>
    </w:p>
    <w:p w:rsidR="009714FE" w:rsidRPr="009714FE" w:rsidRDefault="009714FE" w:rsidP="009714FE">
      <w:pPr>
        <w:pStyle w:val="21"/>
        <w:tabs>
          <w:tab w:val="center" w:pos="4819"/>
        </w:tabs>
        <w:spacing w:after="0" w:line="240" w:lineRule="auto"/>
        <w:jc w:val="both"/>
        <w:rPr>
          <w:szCs w:val="28"/>
        </w:rPr>
      </w:pPr>
      <w:r w:rsidRPr="009714FE">
        <w:rPr>
          <w:b/>
          <w:i/>
          <w:szCs w:val="28"/>
        </w:rPr>
        <w:t>Основная погрешность</w:t>
      </w:r>
      <w:r w:rsidRPr="009714FE">
        <w:rPr>
          <w:szCs w:val="28"/>
        </w:rPr>
        <w:t xml:space="preserve"> - погрешность, возникающая в нормальных условиях применения средства измерения (температура, влажность, напряжение питания и др.), которые нормируются и указываются в стандартах или технических условиях.</w:t>
      </w:r>
    </w:p>
    <w:p w:rsidR="009714FE" w:rsidRPr="009714FE" w:rsidRDefault="009714FE" w:rsidP="009714FE">
      <w:pPr>
        <w:pStyle w:val="21"/>
        <w:tabs>
          <w:tab w:val="center" w:pos="4819"/>
        </w:tabs>
        <w:spacing w:after="0" w:line="240" w:lineRule="auto"/>
        <w:jc w:val="both"/>
        <w:rPr>
          <w:szCs w:val="28"/>
        </w:rPr>
      </w:pPr>
      <w:r w:rsidRPr="009714FE">
        <w:rPr>
          <w:b/>
          <w:i/>
          <w:szCs w:val="28"/>
        </w:rPr>
        <w:t>Дополнительная погрешность</w:t>
      </w:r>
      <w:r w:rsidRPr="009714FE">
        <w:rPr>
          <w:szCs w:val="28"/>
        </w:rPr>
        <w:t xml:space="preserve"> обуславливается отклонением одной или нескольких влияющих величин от нормального значения. Например, изменение температуры окружающей среды, изменение влажности, колебания напряжения питающей сети. Значение дополнительной погрешности нормируется и указывается в технической документации на средства измерения.</w:t>
      </w:r>
    </w:p>
    <w:p w:rsidR="009714FE" w:rsidRPr="009714FE" w:rsidRDefault="009714FE" w:rsidP="009714FE">
      <w:pPr>
        <w:pStyle w:val="21"/>
        <w:tabs>
          <w:tab w:val="center" w:pos="4819"/>
        </w:tabs>
        <w:spacing w:after="0" w:line="240" w:lineRule="auto"/>
        <w:jc w:val="both"/>
        <w:rPr>
          <w:szCs w:val="28"/>
        </w:rPr>
      </w:pPr>
      <w:r w:rsidRPr="009714FE">
        <w:rPr>
          <w:b/>
          <w:i/>
          <w:szCs w:val="28"/>
        </w:rPr>
        <w:t>Статическая погрешность</w:t>
      </w:r>
      <w:r w:rsidRPr="009714FE">
        <w:rPr>
          <w:szCs w:val="28"/>
        </w:rPr>
        <w:t xml:space="preserve"> - погрешность при измерении постоянной по времени величины. Например, погрешность измерения неизменного за время измерения напряжения постоянного тока.</w:t>
      </w:r>
    </w:p>
    <w:p w:rsidR="009714FE" w:rsidRPr="009714FE" w:rsidRDefault="009714FE" w:rsidP="009714FE">
      <w:pPr>
        <w:pStyle w:val="21"/>
        <w:tabs>
          <w:tab w:val="center" w:pos="4819"/>
        </w:tabs>
        <w:spacing w:after="0" w:line="240" w:lineRule="auto"/>
        <w:jc w:val="both"/>
        <w:rPr>
          <w:szCs w:val="28"/>
        </w:rPr>
      </w:pPr>
      <w:r w:rsidRPr="009714FE">
        <w:rPr>
          <w:b/>
          <w:i/>
          <w:szCs w:val="28"/>
        </w:rPr>
        <w:t>Динамическая погрешность</w:t>
      </w:r>
      <w:r w:rsidRPr="009714FE">
        <w:rPr>
          <w:szCs w:val="28"/>
        </w:rPr>
        <w:t xml:space="preserve"> - погрешность измерения изменяющейся во времени величины. Например, погрешность измерения коммутируемого напряжения постоянного тока, обусловленная переходными процессами при коммутации, а также ограниченным быстродействием измерительного прибора.</w:t>
      </w:r>
    </w:p>
    <w:p w:rsidR="009714FE" w:rsidRPr="009714FE" w:rsidRDefault="009714FE" w:rsidP="009714FE">
      <w:pPr>
        <w:pStyle w:val="21"/>
        <w:tabs>
          <w:tab w:val="center" w:pos="4819"/>
        </w:tabs>
        <w:spacing w:after="0" w:line="240" w:lineRule="auto"/>
        <w:jc w:val="both"/>
        <w:rPr>
          <w:szCs w:val="28"/>
        </w:rPr>
      </w:pPr>
      <w:r w:rsidRPr="009714FE">
        <w:rPr>
          <w:b/>
          <w:i/>
          <w:szCs w:val="28"/>
        </w:rPr>
        <w:t>Погрешности средств измерений</w:t>
      </w:r>
      <w:r w:rsidRPr="009714FE">
        <w:rPr>
          <w:szCs w:val="28"/>
        </w:rPr>
        <w:t xml:space="preserve"> - отклонения метрологических свойств или параметров средств измерений от номинальных, влияющие на погрешности результатов измерений (создающие так называемые инструментальные ошибки измерений). Погрешность результата измерения - отклонение результата измерения от действительного (истинного) значения измеряемой величины , определяемая по формуле - погрешность измерения.</w:t>
      </w:r>
    </w:p>
    <w:p w:rsidR="009714FE" w:rsidRPr="009714FE" w:rsidRDefault="009714FE" w:rsidP="009714FE">
      <w:pPr>
        <w:pStyle w:val="21"/>
        <w:tabs>
          <w:tab w:val="center" w:pos="4819"/>
        </w:tabs>
        <w:spacing w:after="0" w:line="240" w:lineRule="auto"/>
        <w:jc w:val="both"/>
        <w:rPr>
          <w:szCs w:val="28"/>
        </w:rPr>
      </w:pPr>
      <w:r w:rsidRPr="009714FE">
        <w:rPr>
          <w:b/>
          <w:i/>
          <w:szCs w:val="28"/>
        </w:rPr>
        <w:t>Аддитивная погрешность</w:t>
      </w:r>
      <w:r w:rsidRPr="009714FE">
        <w:rPr>
          <w:szCs w:val="28"/>
        </w:rPr>
        <w:t>– погрешность измерения которая при всех значениях входной измеряемой величины Х значения выходной величины Y изменяются на одну и ту же величину большую или меньшую от номинального значения.</w:t>
      </w:r>
    </w:p>
    <w:p w:rsidR="009714FE" w:rsidRPr="009714FE" w:rsidRDefault="009714FE" w:rsidP="009714FE">
      <w:pPr>
        <w:pStyle w:val="21"/>
        <w:tabs>
          <w:tab w:val="center" w:pos="4819"/>
        </w:tabs>
        <w:spacing w:after="0" w:line="240" w:lineRule="auto"/>
        <w:jc w:val="both"/>
        <w:rPr>
          <w:szCs w:val="28"/>
        </w:rPr>
      </w:pPr>
      <w:r w:rsidRPr="009714FE">
        <w:rPr>
          <w:szCs w:val="28"/>
        </w:rPr>
        <w:t>Если абсолютная погрешность не зависит от значения измеряемой величины, то полоса определяется аддитивной погрешностью .</w:t>
      </w:r>
    </w:p>
    <w:p w:rsidR="009714FE" w:rsidRPr="009714FE" w:rsidRDefault="009714FE" w:rsidP="009714FE">
      <w:pPr>
        <w:pStyle w:val="21"/>
        <w:tabs>
          <w:tab w:val="center" w:pos="4819"/>
        </w:tabs>
        <w:spacing w:after="0" w:line="240" w:lineRule="auto"/>
        <w:jc w:val="both"/>
        <w:rPr>
          <w:szCs w:val="28"/>
        </w:rPr>
      </w:pPr>
      <w:r w:rsidRPr="009714FE">
        <w:rPr>
          <w:b/>
          <w:i/>
          <w:szCs w:val="28"/>
        </w:rPr>
        <w:t>Класс точности</w:t>
      </w:r>
      <w:r w:rsidRPr="009714FE">
        <w:rPr>
          <w:szCs w:val="28"/>
        </w:rPr>
        <w:t xml:space="preserve"> (КТ)— это обобщенная характеристика средства измерений, выражаемая пределами его допускаемых основной и дополнительных погрешностей, а также другими характеристиками, влияющими на точность.</w:t>
      </w:r>
    </w:p>
    <w:p w:rsidR="009714FE" w:rsidRPr="009714FE" w:rsidRDefault="009714FE" w:rsidP="009714FE">
      <w:pPr>
        <w:pStyle w:val="21"/>
        <w:tabs>
          <w:tab w:val="center" w:pos="4819"/>
        </w:tabs>
        <w:spacing w:after="0" w:line="240" w:lineRule="auto"/>
        <w:jc w:val="both"/>
        <w:rPr>
          <w:szCs w:val="28"/>
        </w:rPr>
      </w:pPr>
      <w:r w:rsidRPr="009714FE">
        <w:rPr>
          <w:szCs w:val="28"/>
        </w:rPr>
        <w:t>Класс точности средств измерений характеризует их свойства в отношении точности, но не является непосредственным показателем точности измерений, выполняемых при помощи этих средств.</w:t>
      </w:r>
    </w:p>
    <w:p w:rsidR="009714FE" w:rsidRPr="009714FE" w:rsidRDefault="009714FE" w:rsidP="009714FE">
      <w:pPr>
        <w:pStyle w:val="21"/>
        <w:tabs>
          <w:tab w:val="center" w:pos="4819"/>
        </w:tabs>
        <w:spacing w:after="0" w:line="240" w:lineRule="auto"/>
        <w:jc w:val="both"/>
        <w:rPr>
          <w:szCs w:val="28"/>
        </w:rPr>
      </w:pPr>
      <w:r w:rsidRPr="009714FE">
        <w:rPr>
          <w:szCs w:val="28"/>
        </w:rPr>
        <w:t>Для того чтобы заранее оценить погрешность, которую внесет данное средство измерений в результат, пользуются</w:t>
      </w:r>
      <w:r>
        <w:rPr>
          <w:szCs w:val="28"/>
        </w:rPr>
        <w:t xml:space="preserve"> </w:t>
      </w:r>
      <w:r w:rsidRPr="009714FE">
        <w:rPr>
          <w:szCs w:val="28"/>
        </w:rPr>
        <w:t>нормированными значениями погрешности. Под ними понимают предельные для данного типа средства измерений погрешности.</w:t>
      </w:r>
    </w:p>
    <w:p w:rsidR="009714FE" w:rsidRPr="009714FE" w:rsidRDefault="009714FE" w:rsidP="009714FE">
      <w:pPr>
        <w:pStyle w:val="21"/>
        <w:tabs>
          <w:tab w:val="center" w:pos="4819"/>
        </w:tabs>
        <w:spacing w:after="0" w:line="240" w:lineRule="auto"/>
        <w:jc w:val="both"/>
        <w:rPr>
          <w:szCs w:val="28"/>
        </w:rPr>
      </w:pPr>
      <w:r w:rsidRPr="009714FE">
        <w:rPr>
          <w:szCs w:val="28"/>
        </w:rPr>
        <w:lastRenderedPageBreak/>
        <w:t>Погрешность данного измерительного прибора не должна превос</w:t>
      </w:r>
      <w:r>
        <w:rPr>
          <w:szCs w:val="28"/>
        </w:rPr>
        <w:t xml:space="preserve">ходить нормированного значения. </w:t>
      </w:r>
      <w:r w:rsidRPr="009714FE">
        <w:rPr>
          <w:szCs w:val="28"/>
        </w:rPr>
        <w:t>Если обозначаемое на шкале значение класса точности обведено кружком, например 1,5, это означает, что погрешность чувствительности γs=1,5%. Так нормируют погрешности масштабных преобразователей (делителей напряжения, шунтов, измерительных трансформаторов тока и напряжения и т. п.).</w:t>
      </w:r>
    </w:p>
    <w:p w:rsidR="009714FE" w:rsidRPr="009714FE" w:rsidRDefault="009714FE" w:rsidP="009714FE">
      <w:pPr>
        <w:pStyle w:val="21"/>
        <w:tabs>
          <w:tab w:val="center" w:pos="4819"/>
        </w:tabs>
        <w:spacing w:after="0" w:line="240" w:lineRule="auto"/>
        <w:jc w:val="both"/>
        <w:rPr>
          <w:szCs w:val="28"/>
        </w:rPr>
      </w:pPr>
      <w:r w:rsidRPr="009714FE">
        <w:rPr>
          <w:szCs w:val="28"/>
        </w:rPr>
        <w:t>Если на шкале измерительного прибора цифра класса точности не подчеркнута, например 0,5, это означает, что прибор нормируется приведенной погрешностью нуля γ о=0,5 %.</w:t>
      </w:r>
    </w:p>
    <w:p w:rsidR="009714FE" w:rsidRPr="009714FE" w:rsidRDefault="009714FE" w:rsidP="009714FE">
      <w:pPr>
        <w:pStyle w:val="21"/>
        <w:tabs>
          <w:tab w:val="center" w:pos="4819"/>
        </w:tabs>
        <w:spacing w:after="0" w:line="240" w:lineRule="auto"/>
        <w:jc w:val="both"/>
        <w:rPr>
          <w:szCs w:val="28"/>
        </w:rPr>
      </w:pPr>
      <w:r w:rsidRPr="009714FE">
        <w:rPr>
          <w:szCs w:val="28"/>
        </w:rPr>
        <w:t>Однако будет грубейшей ошибкой полагать, что амперметр класса точности 0,5 обеспечивает во всем диапазоне измеренийпогрешность результатов измерений ±0,5 %.</w:t>
      </w:r>
    </w:p>
    <w:p w:rsidR="009714FE" w:rsidRPr="009714FE" w:rsidRDefault="009714FE" w:rsidP="009714FE">
      <w:pPr>
        <w:pStyle w:val="21"/>
        <w:tabs>
          <w:tab w:val="center" w:pos="4819"/>
        </w:tabs>
        <w:spacing w:after="0" w:line="240" w:lineRule="auto"/>
        <w:jc w:val="both"/>
        <w:rPr>
          <w:szCs w:val="28"/>
        </w:rPr>
      </w:pPr>
      <w:r w:rsidRPr="009714FE">
        <w:rPr>
          <w:szCs w:val="28"/>
        </w:rPr>
        <w:t>На измерительных приборах с резко неравномерной шкалой (например на омметрах) класс точности указывают в долях от длины шкалы и обозначают как 1,5 с обозначением ниже цифр знака "угол".</w:t>
      </w:r>
    </w:p>
    <w:p w:rsidR="009714FE" w:rsidRPr="009714FE" w:rsidRDefault="009714FE" w:rsidP="009714FE">
      <w:pPr>
        <w:pStyle w:val="21"/>
        <w:tabs>
          <w:tab w:val="center" w:pos="4819"/>
        </w:tabs>
        <w:spacing w:after="0" w:line="240" w:lineRule="auto"/>
        <w:jc w:val="both"/>
        <w:rPr>
          <w:szCs w:val="28"/>
        </w:rPr>
      </w:pPr>
      <w:r w:rsidRPr="009714FE">
        <w:rPr>
          <w:szCs w:val="28"/>
        </w:rPr>
        <w:t>Если обозначение класса точности на шкале измерительного прибора дано в виде дроби (например 0,02/0,01), это указывает на то, что приведенная погрешность в конце диапазона измерений γк = ±0,02 %, а в нуле диапазона γн = ±0,01 %. К таким измерительным приборам относятся высокоточные цифровые вольтметры, потенциометры постоянного тока и другие высокоточные приборы. В этом случае</w:t>
      </w:r>
    </w:p>
    <w:p w:rsidR="009714FE" w:rsidRPr="009714FE" w:rsidRDefault="009714FE" w:rsidP="009714FE">
      <w:pPr>
        <w:pStyle w:val="21"/>
        <w:tabs>
          <w:tab w:val="center" w:pos="4819"/>
        </w:tabs>
        <w:spacing w:after="0" w:line="240" w:lineRule="auto"/>
        <w:jc w:val="both"/>
        <w:rPr>
          <w:szCs w:val="28"/>
        </w:rPr>
      </w:pPr>
      <w:r w:rsidRPr="009714FE">
        <w:rPr>
          <w:szCs w:val="28"/>
        </w:rPr>
        <w:t>δ(х) = γк + γн (Хк/Х - 1),</w:t>
      </w:r>
    </w:p>
    <w:p w:rsidR="009714FE" w:rsidRPr="009714FE" w:rsidRDefault="009714FE" w:rsidP="009714FE">
      <w:pPr>
        <w:pStyle w:val="21"/>
        <w:tabs>
          <w:tab w:val="center" w:pos="4819"/>
        </w:tabs>
        <w:spacing w:after="0" w:line="240" w:lineRule="auto"/>
        <w:jc w:val="both"/>
        <w:rPr>
          <w:szCs w:val="28"/>
        </w:rPr>
      </w:pPr>
      <w:r w:rsidRPr="009714FE">
        <w:rPr>
          <w:szCs w:val="28"/>
        </w:rPr>
        <w:t>где Хк - верхний предел измерений (конечное значение шкалы прибора), Х — измеряемое значение.</w:t>
      </w:r>
    </w:p>
    <w:p w:rsidR="00963172" w:rsidRPr="00963172" w:rsidRDefault="00963172" w:rsidP="006B7080">
      <w:pPr>
        <w:pStyle w:val="21"/>
        <w:tabs>
          <w:tab w:val="center" w:pos="4819"/>
        </w:tabs>
        <w:spacing w:after="0" w:line="240" w:lineRule="auto"/>
        <w:jc w:val="both"/>
        <w:rPr>
          <w:b/>
          <w:szCs w:val="28"/>
        </w:rPr>
      </w:pPr>
    </w:p>
    <w:p w:rsidR="002447B3" w:rsidRPr="00DA59A9" w:rsidRDefault="002447B3" w:rsidP="006B7080">
      <w:pPr>
        <w:pStyle w:val="21"/>
        <w:tabs>
          <w:tab w:val="center" w:pos="4819"/>
        </w:tabs>
        <w:spacing w:after="0" w:line="240" w:lineRule="auto"/>
        <w:jc w:val="both"/>
        <w:rPr>
          <w:szCs w:val="28"/>
          <w:lang w:eastAsia="en-US"/>
        </w:rPr>
      </w:pPr>
      <w:r w:rsidRPr="00961636">
        <w:rPr>
          <w:b/>
          <w:i/>
          <w:szCs w:val="28"/>
          <w:lang w:val="en-US"/>
        </w:rPr>
        <w:t>III</w:t>
      </w:r>
      <w:r w:rsidRPr="00961636">
        <w:rPr>
          <w:b/>
          <w:i/>
          <w:szCs w:val="28"/>
        </w:rPr>
        <w:t>. Заключительная часть</w:t>
      </w:r>
      <w:r w:rsidR="003070A7">
        <w:rPr>
          <w:b/>
          <w:i/>
          <w:szCs w:val="28"/>
        </w:rPr>
        <w:tab/>
      </w:r>
    </w:p>
    <w:p w:rsidR="002447B3" w:rsidRDefault="002447B3" w:rsidP="002447B3">
      <w:pPr>
        <w:ind w:firstLine="540"/>
        <w:jc w:val="both"/>
        <w:rPr>
          <w:rFonts w:ascii="Times New Roman" w:hAnsi="Times New Roman" w:cs="Times New Roman"/>
          <w:sz w:val="28"/>
          <w:szCs w:val="28"/>
        </w:rPr>
      </w:pPr>
      <w:r w:rsidRPr="00961636">
        <w:rPr>
          <w:rFonts w:ascii="Times New Roman" w:hAnsi="Times New Roman" w:cs="Times New Roman"/>
          <w:sz w:val="28"/>
          <w:szCs w:val="28"/>
        </w:rPr>
        <w:t>Преподаватель напоминает тему, учебные цели и вопросы занятия отмечает положительные отрицательные моменты при проведении занятия отвечает на вопросы, объявляет оценки, поясняет порядок подготовки к следующему занятию.</w:t>
      </w:r>
    </w:p>
    <w:p w:rsidR="007A0CE0" w:rsidRPr="00005799" w:rsidRDefault="007A0CE0" w:rsidP="007A0CE0">
      <w:pPr>
        <w:ind w:firstLine="540"/>
        <w:jc w:val="both"/>
        <w:rPr>
          <w:rFonts w:ascii="Times New Roman" w:hAnsi="Times New Roman" w:cs="Times New Roman"/>
          <w:sz w:val="28"/>
          <w:szCs w:val="28"/>
        </w:rPr>
      </w:pPr>
      <w:r w:rsidRPr="007A0CE0">
        <w:rPr>
          <w:rFonts w:ascii="Times New Roman" w:hAnsi="Times New Roman" w:cs="Times New Roman"/>
          <w:b/>
          <w:bCs/>
          <w:i/>
          <w:iCs/>
          <w:sz w:val="28"/>
          <w:szCs w:val="28"/>
        </w:rPr>
        <w:t>Литература.</w:t>
      </w:r>
    </w:p>
    <w:p w:rsidR="007A0CE0" w:rsidRDefault="00686216" w:rsidP="001528EB">
      <w:pPr>
        <w:spacing w:after="0" w:line="240" w:lineRule="auto"/>
        <w:ind w:left="284" w:hanging="284"/>
        <w:jc w:val="both"/>
        <w:rPr>
          <w:rFonts w:ascii="Times New Roman" w:hAnsi="Times New Roman" w:cs="Times New Roman"/>
          <w:sz w:val="28"/>
          <w:szCs w:val="28"/>
        </w:rPr>
      </w:pPr>
      <w:r w:rsidRPr="00686216">
        <w:rPr>
          <w:rFonts w:ascii="Times New Roman" w:hAnsi="Times New Roman" w:cs="Times New Roman"/>
          <w:sz w:val="28"/>
          <w:szCs w:val="28"/>
        </w:rPr>
        <w:t xml:space="preserve">1. </w:t>
      </w:r>
      <w:r w:rsidR="001528EB" w:rsidRPr="001528EB">
        <w:rPr>
          <w:rFonts w:ascii="Times New Roman" w:hAnsi="Times New Roman" w:cs="Times New Roman"/>
          <w:sz w:val="28"/>
          <w:szCs w:val="28"/>
        </w:rPr>
        <w:t>Методы инженерного творчест</w:t>
      </w:r>
      <w:r w:rsidR="001528EB">
        <w:rPr>
          <w:rFonts w:ascii="Times New Roman" w:hAnsi="Times New Roman" w:cs="Times New Roman"/>
          <w:sz w:val="28"/>
          <w:szCs w:val="28"/>
        </w:rPr>
        <w:t xml:space="preserve">ва : учеб. пособие [электронный </w:t>
      </w:r>
      <w:r w:rsidR="001528EB" w:rsidRPr="001528EB">
        <w:rPr>
          <w:rFonts w:ascii="Times New Roman" w:hAnsi="Times New Roman" w:cs="Times New Roman"/>
          <w:sz w:val="28"/>
          <w:szCs w:val="28"/>
        </w:rPr>
        <w:t>ресурс] / В.И. Аверченков, Ю.А. Ма</w:t>
      </w:r>
      <w:r w:rsidR="001528EB">
        <w:rPr>
          <w:rFonts w:ascii="Times New Roman" w:hAnsi="Times New Roman" w:cs="Times New Roman"/>
          <w:sz w:val="28"/>
          <w:szCs w:val="28"/>
        </w:rPr>
        <w:t xml:space="preserve">лахов. – 3-е изд., стереотип. – М. : ФЛИНТА, 2011. – 78 с. </w:t>
      </w:r>
      <w:r w:rsidR="001528EB" w:rsidRPr="001528EB">
        <w:rPr>
          <w:rFonts w:ascii="Times New Roman" w:hAnsi="Times New Roman" w:cs="Times New Roman"/>
          <w:sz w:val="28"/>
          <w:szCs w:val="28"/>
        </w:rPr>
        <w:t>ISBN 978-5-9765-1268-9</w:t>
      </w:r>
    </w:p>
    <w:p w:rsidR="001528EB" w:rsidRPr="00961636" w:rsidRDefault="001528EB" w:rsidP="001528EB">
      <w:pPr>
        <w:spacing w:after="0" w:line="240" w:lineRule="auto"/>
        <w:ind w:left="284" w:hanging="284"/>
        <w:jc w:val="both"/>
        <w:rPr>
          <w:rFonts w:ascii="Times New Roman" w:hAnsi="Times New Roman" w:cs="Times New Roman"/>
          <w:sz w:val="28"/>
          <w:szCs w:val="28"/>
        </w:rPr>
      </w:pPr>
      <w:r>
        <w:rPr>
          <w:rFonts w:ascii="Times New Roman" w:hAnsi="Times New Roman" w:cs="Times New Roman"/>
          <w:sz w:val="28"/>
          <w:szCs w:val="28"/>
        </w:rPr>
        <w:t xml:space="preserve">2. </w:t>
      </w:r>
      <w:r w:rsidRPr="001528EB">
        <w:rPr>
          <w:rFonts w:ascii="Times New Roman" w:hAnsi="Times New Roman" w:cs="Times New Roman"/>
          <w:sz w:val="28"/>
          <w:szCs w:val="28"/>
        </w:rPr>
        <w:t>Суздальцев, А.И. Основы инженерного творчеств</w:t>
      </w:r>
      <w:r>
        <w:rPr>
          <w:rFonts w:ascii="Times New Roman" w:hAnsi="Times New Roman" w:cs="Times New Roman"/>
          <w:sz w:val="28"/>
          <w:szCs w:val="28"/>
        </w:rPr>
        <w:t>а и патен</w:t>
      </w:r>
      <w:r w:rsidRPr="001528EB">
        <w:rPr>
          <w:rFonts w:ascii="Times New Roman" w:hAnsi="Times New Roman" w:cs="Times New Roman"/>
          <w:sz w:val="28"/>
          <w:szCs w:val="28"/>
        </w:rPr>
        <w:t xml:space="preserve">товедения: учебное пособие </w:t>
      </w:r>
      <w:r>
        <w:rPr>
          <w:rFonts w:ascii="Times New Roman" w:hAnsi="Times New Roman" w:cs="Times New Roman"/>
          <w:sz w:val="28"/>
          <w:szCs w:val="28"/>
        </w:rPr>
        <w:t xml:space="preserve">для вузов: в 2 частях. Часть 1. </w:t>
      </w:r>
      <w:r w:rsidRPr="001528EB">
        <w:rPr>
          <w:rFonts w:ascii="Times New Roman" w:hAnsi="Times New Roman" w:cs="Times New Roman"/>
          <w:sz w:val="28"/>
          <w:szCs w:val="28"/>
        </w:rPr>
        <w:t>Основы инженерного творче</w:t>
      </w:r>
      <w:r>
        <w:rPr>
          <w:rFonts w:ascii="Times New Roman" w:hAnsi="Times New Roman" w:cs="Times New Roman"/>
          <w:sz w:val="28"/>
          <w:szCs w:val="28"/>
        </w:rPr>
        <w:t xml:space="preserve">ства / А.И. Суздальцев. – Орел: </w:t>
      </w:r>
      <w:r w:rsidRPr="001528EB">
        <w:rPr>
          <w:rFonts w:ascii="Times New Roman" w:hAnsi="Times New Roman" w:cs="Times New Roman"/>
          <w:sz w:val="28"/>
          <w:szCs w:val="28"/>
        </w:rPr>
        <w:t>ОрелГТУ, 2009. – 311с.</w:t>
      </w:r>
    </w:p>
    <w:p w:rsidR="00120BD5" w:rsidRDefault="00120BD5" w:rsidP="002447B3"/>
    <w:sectPr w:rsidR="00120BD5" w:rsidSect="00E83388">
      <w:headerReference w:type="default" r:id="rId14"/>
      <w:footerReference w:type="default" r:id="rId15"/>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05E" w:rsidRDefault="00AB505E" w:rsidP="001F0A13">
      <w:pPr>
        <w:spacing w:after="0" w:line="240" w:lineRule="auto"/>
      </w:pPr>
      <w:r>
        <w:separator/>
      </w:r>
    </w:p>
  </w:endnote>
  <w:endnote w:type="continuationSeparator" w:id="0">
    <w:p w:rsidR="00AB505E" w:rsidRDefault="00AB505E" w:rsidP="001F0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7501376"/>
      <w:docPartObj>
        <w:docPartGallery w:val="Page Numbers (Bottom of Page)"/>
        <w:docPartUnique/>
      </w:docPartObj>
    </w:sdtPr>
    <w:sdtEndPr/>
    <w:sdtContent>
      <w:p w:rsidR="00120BD5" w:rsidRDefault="003F48D8">
        <w:pPr>
          <w:pStyle w:val="af"/>
          <w:jc w:val="center"/>
        </w:pPr>
        <w:r>
          <w:fldChar w:fldCharType="begin"/>
        </w:r>
        <w:r w:rsidR="00120BD5">
          <w:instrText xml:space="preserve"> PAGE   \* MERGEFORMAT </w:instrText>
        </w:r>
        <w:r>
          <w:fldChar w:fldCharType="separate"/>
        </w:r>
        <w:r w:rsidR="00921BA8">
          <w:rPr>
            <w:noProof/>
          </w:rPr>
          <w:t>10</w:t>
        </w:r>
        <w:r>
          <w:rPr>
            <w:noProof/>
          </w:rPr>
          <w:fldChar w:fldCharType="end"/>
        </w:r>
      </w:p>
    </w:sdtContent>
  </w:sdt>
  <w:p w:rsidR="00120BD5" w:rsidRDefault="00120BD5">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05E" w:rsidRDefault="00AB505E" w:rsidP="001F0A13">
      <w:pPr>
        <w:spacing w:after="0" w:line="240" w:lineRule="auto"/>
      </w:pPr>
      <w:r>
        <w:separator/>
      </w:r>
    </w:p>
  </w:footnote>
  <w:footnote w:type="continuationSeparator" w:id="0">
    <w:p w:rsidR="00AB505E" w:rsidRDefault="00AB505E" w:rsidP="001F0A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21719"/>
      <w:docPartObj>
        <w:docPartGallery w:val="Page Numbers (Top of Page)"/>
        <w:docPartUnique/>
      </w:docPartObj>
    </w:sdtPr>
    <w:sdtEndPr/>
    <w:sdtContent>
      <w:p w:rsidR="00120BD5" w:rsidRDefault="00921BA8">
        <w:pPr>
          <w:pStyle w:val="ad"/>
          <w:jc w:val="center"/>
        </w:pPr>
      </w:p>
    </w:sdtContent>
  </w:sdt>
  <w:p w:rsidR="00120BD5" w:rsidRDefault="00120BD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2BBB"/>
    <w:multiLevelType w:val="multilevel"/>
    <w:tmpl w:val="B4CA47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41"/>
        <w:szCs w:val="4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A418A9"/>
    <w:multiLevelType w:val="multilevel"/>
    <w:tmpl w:val="8B5256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F77752"/>
    <w:multiLevelType w:val="hybridMultilevel"/>
    <w:tmpl w:val="9AF4F76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E763231"/>
    <w:multiLevelType w:val="hybridMultilevel"/>
    <w:tmpl w:val="66C0467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EEA7F63"/>
    <w:multiLevelType w:val="hybridMultilevel"/>
    <w:tmpl w:val="823809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E5E4DF9"/>
    <w:multiLevelType w:val="hybridMultilevel"/>
    <w:tmpl w:val="1D661E2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8F58D0"/>
    <w:multiLevelType w:val="hybridMultilevel"/>
    <w:tmpl w:val="F894F5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3030E04"/>
    <w:multiLevelType w:val="hybridMultilevel"/>
    <w:tmpl w:val="D99845C6"/>
    <w:lvl w:ilvl="0" w:tplc="1004AF12">
      <w:numFmt w:val="bullet"/>
      <w:lvlText w:val=""/>
      <w:lvlJc w:val="left"/>
      <w:pPr>
        <w:ind w:left="113" w:hanging="398"/>
      </w:pPr>
      <w:rPr>
        <w:rFonts w:ascii="Symbol" w:eastAsia="Symbol" w:hAnsi="Symbol" w:cs="Symbol" w:hint="default"/>
        <w:w w:val="99"/>
        <w:sz w:val="28"/>
        <w:szCs w:val="28"/>
      </w:rPr>
    </w:lvl>
    <w:lvl w:ilvl="1" w:tplc="E0FCD6CA">
      <w:numFmt w:val="bullet"/>
      <w:lvlText w:val="•"/>
      <w:lvlJc w:val="left"/>
      <w:pPr>
        <w:ind w:left="1066" w:hanging="398"/>
      </w:pPr>
      <w:rPr>
        <w:rFonts w:hint="default"/>
      </w:rPr>
    </w:lvl>
    <w:lvl w:ilvl="2" w:tplc="A7AE4240">
      <w:numFmt w:val="bullet"/>
      <w:lvlText w:val="•"/>
      <w:lvlJc w:val="left"/>
      <w:pPr>
        <w:ind w:left="2012" w:hanging="398"/>
      </w:pPr>
      <w:rPr>
        <w:rFonts w:hint="default"/>
      </w:rPr>
    </w:lvl>
    <w:lvl w:ilvl="3" w:tplc="FCBC5878">
      <w:numFmt w:val="bullet"/>
      <w:lvlText w:val="•"/>
      <w:lvlJc w:val="left"/>
      <w:pPr>
        <w:ind w:left="2959" w:hanging="398"/>
      </w:pPr>
      <w:rPr>
        <w:rFonts w:hint="default"/>
      </w:rPr>
    </w:lvl>
    <w:lvl w:ilvl="4" w:tplc="59B28040">
      <w:numFmt w:val="bullet"/>
      <w:lvlText w:val="•"/>
      <w:lvlJc w:val="left"/>
      <w:pPr>
        <w:ind w:left="3905" w:hanging="398"/>
      </w:pPr>
      <w:rPr>
        <w:rFonts w:hint="default"/>
      </w:rPr>
    </w:lvl>
    <w:lvl w:ilvl="5" w:tplc="AAB692D6">
      <w:numFmt w:val="bullet"/>
      <w:lvlText w:val="•"/>
      <w:lvlJc w:val="left"/>
      <w:pPr>
        <w:ind w:left="4852" w:hanging="398"/>
      </w:pPr>
      <w:rPr>
        <w:rFonts w:hint="default"/>
      </w:rPr>
    </w:lvl>
    <w:lvl w:ilvl="6" w:tplc="C9EAD4C6">
      <w:numFmt w:val="bullet"/>
      <w:lvlText w:val="•"/>
      <w:lvlJc w:val="left"/>
      <w:pPr>
        <w:ind w:left="5798" w:hanging="398"/>
      </w:pPr>
      <w:rPr>
        <w:rFonts w:hint="default"/>
      </w:rPr>
    </w:lvl>
    <w:lvl w:ilvl="7" w:tplc="302C8990">
      <w:numFmt w:val="bullet"/>
      <w:lvlText w:val="•"/>
      <w:lvlJc w:val="left"/>
      <w:pPr>
        <w:ind w:left="6745" w:hanging="398"/>
      </w:pPr>
      <w:rPr>
        <w:rFonts w:hint="default"/>
      </w:rPr>
    </w:lvl>
    <w:lvl w:ilvl="8" w:tplc="ECF4E5EA">
      <w:numFmt w:val="bullet"/>
      <w:lvlText w:val="•"/>
      <w:lvlJc w:val="left"/>
      <w:pPr>
        <w:ind w:left="7691" w:hanging="398"/>
      </w:pPr>
      <w:rPr>
        <w:rFonts w:hint="default"/>
      </w:rPr>
    </w:lvl>
  </w:abstractNum>
  <w:abstractNum w:abstractNumId="8" w15:restartNumberingAfterBreak="0">
    <w:nsid w:val="4DE5225B"/>
    <w:multiLevelType w:val="multilevel"/>
    <w:tmpl w:val="AC9C8AB0"/>
    <w:lvl w:ilvl="0">
      <w:start w:val="1"/>
      <w:numFmt w:val="decimal"/>
      <w:lvlText w:val="1.%1."/>
      <w:lvlJc w:val="left"/>
      <w:rPr>
        <w:rFonts w:ascii="Times New Roman" w:eastAsia="Times New Roman" w:hAnsi="Times New Roman" w:cs="Times New Roman"/>
        <w:b/>
        <w:bCs/>
        <w:i w:val="0"/>
        <w:iCs w:val="0"/>
        <w:smallCaps w:val="0"/>
        <w:strike w:val="0"/>
        <w:color w:val="000000"/>
        <w:spacing w:val="-4"/>
        <w:w w:val="100"/>
        <w:position w:val="0"/>
        <w:sz w:val="52"/>
        <w:szCs w:val="5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967A10"/>
    <w:multiLevelType w:val="hybridMultilevel"/>
    <w:tmpl w:val="3C887730"/>
    <w:lvl w:ilvl="0" w:tplc="EA72977E">
      <w:start w:val="2"/>
      <w:numFmt w:val="decimal"/>
      <w:lvlText w:val="%1"/>
      <w:lvlJc w:val="left"/>
      <w:pPr>
        <w:ind w:left="400" w:hanging="360"/>
      </w:pPr>
      <w:rPr>
        <w:rFonts w:hint="default"/>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10" w15:restartNumberingAfterBreak="0">
    <w:nsid w:val="5C3C3F83"/>
    <w:multiLevelType w:val="hybridMultilevel"/>
    <w:tmpl w:val="A2FAC042"/>
    <w:lvl w:ilvl="0" w:tplc="453A57E6">
      <w:start w:val="1"/>
      <w:numFmt w:val="decimal"/>
      <w:lvlText w:val="%1)"/>
      <w:lvlJc w:val="left"/>
      <w:pPr>
        <w:ind w:left="112" w:hanging="321"/>
      </w:pPr>
      <w:rPr>
        <w:rFonts w:ascii="Times New Roman" w:eastAsia="Times New Roman" w:hAnsi="Times New Roman" w:cs="Times New Roman" w:hint="default"/>
        <w:w w:val="99"/>
        <w:sz w:val="28"/>
        <w:szCs w:val="28"/>
      </w:rPr>
    </w:lvl>
    <w:lvl w:ilvl="1" w:tplc="7D1AB948">
      <w:numFmt w:val="bullet"/>
      <w:lvlText w:val="•"/>
      <w:lvlJc w:val="left"/>
      <w:pPr>
        <w:ind w:left="1092" w:hanging="321"/>
      </w:pPr>
      <w:rPr>
        <w:rFonts w:hint="default"/>
      </w:rPr>
    </w:lvl>
    <w:lvl w:ilvl="2" w:tplc="7428C08A">
      <w:numFmt w:val="bullet"/>
      <w:lvlText w:val="•"/>
      <w:lvlJc w:val="left"/>
      <w:pPr>
        <w:ind w:left="2064" w:hanging="321"/>
      </w:pPr>
      <w:rPr>
        <w:rFonts w:hint="default"/>
      </w:rPr>
    </w:lvl>
    <w:lvl w:ilvl="3" w:tplc="F3CA3286">
      <w:numFmt w:val="bullet"/>
      <w:lvlText w:val="•"/>
      <w:lvlJc w:val="left"/>
      <w:pPr>
        <w:ind w:left="3037" w:hanging="321"/>
      </w:pPr>
      <w:rPr>
        <w:rFonts w:hint="default"/>
      </w:rPr>
    </w:lvl>
    <w:lvl w:ilvl="4" w:tplc="B0C86306">
      <w:numFmt w:val="bullet"/>
      <w:lvlText w:val="•"/>
      <w:lvlJc w:val="left"/>
      <w:pPr>
        <w:ind w:left="4009" w:hanging="321"/>
      </w:pPr>
      <w:rPr>
        <w:rFonts w:hint="default"/>
      </w:rPr>
    </w:lvl>
    <w:lvl w:ilvl="5" w:tplc="3482CE58">
      <w:numFmt w:val="bullet"/>
      <w:lvlText w:val="•"/>
      <w:lvlJc w:val="left"/>
      <w:pPr>
        <w:ind w:left="4982" w:hanging="321"/>
      </w:pPr>
      <w:rPr>
        <w:rFonts w:hint="default"/>
      </w:rPr>
    </w:lvl>
    <w:lvl w:ilvl="6" w:tplc="A92A43F0">
      <w:numFmt w:val="bullet"/>
      <w:lvlText w:val="•"/>
      <w:lvlJc w:val="left"/>
      <w:pPr>
        <w:ind w:left="5954" w:hanging="321"/>
      </w:pPr>
      <w:rPr>
        <w:rFonts w:hint="default"/>
      </w:rPr>
    </w:lvl>
    <w:lvl w:ilvl="7" w:tplc="E10AF390">
      <w:numFmt w:val="bullet"/>
      <w:lvlText w:val="•"/>
      <w:lvlJc w:val="left"/>
      <w:pPr>
        <w:ind w:left="6927" w:hanging="321"/>
      </w:pPr>
      <w:rPr>
        <w:rFonts w:hint="default"/>
      </w:rPr>
    </w:lvl>
    <w:lvl w:ilvl="8" w:tplc="A6E085B2">
      <w:numFmt w:val="bullet"/>
      <w:lvlText w:val="•"/>
      <w:lvlJc w:val="left"/>
      <w:pPr>
        <w:ind w:left="7899" w:hanging="321"/>
      </w:pPr>
      <w:rPr>
        <w:rFonts w:hint="default"/>
      </w:rPr>
    </w:lvl>
  </w:abstractNum>
  <w:abstractNum w:abstractNumId="11" w15:restartNumberingAfterBreak="0">
    <w:nsid w:val="626A4513"/>
    <w:multiLevelType w:val="hybridMultilevel"/>
    <w:tmpl w:val="4AF293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0A004E8"/>
    <w:multiLevelType w:val="multilevel"/>
    <w:tmpl w:val="BE36BAD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65A27E0"/>
    <w:multiLevelType w:val="multilevel"/>
    <w:tmpl w:val="55A63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7152454"/>
    <w:multiLevelType w:val="hybridMultilevel"/>
    <w:tmpl w:val="D1BCD13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1"/>
  </w:num>
  <w:num w:numId="4">
    <w:abstractNumId w:val="8"/>
  </w:num>
  <w:num w:numId="5">
    <w:abstractNumId w:val="0"/>
  </w:num>
  <w:num w:numId="6">
    <w:abstractNumId w:val="7"/>
  </w:num>
  <w:num w:numId="7">
    <w:abstractNumId w:val="10"/>
  </w:num>
  <w:num w:numId="8">
    <w:abstractNumId w:val="12"/>
  </w:num>
  <w:num w:numId="9">
    <w:abstractNumId w:val="14"/>
  </w:num>
  <w:num w:numId="10">
    <w:abstractNumId w:val="11"/>
  </w:num>
  <w:num w:numId="11">
    <w:abstractNumId w:val="3"/>
  </w:num>
  <w:num w:numId="12">
    <w:abstractNumId w:val="4"/>
  </w:num>
  <w:num w:numId="13">
    <w:abstractNumId w:val="6"/>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
  <w:rsids>
    <w:rsidRoot w:val="002447B3"/>
    <w:rsid w:val="00004356"/>
    <w:rsid w:val="00005799"/>
    <w:rsid w:val="00014286"/>
    <w:rsid w:val="00085802"/>
    <w:rsid w:val="0009115A"/>
    <w:rsid w:val="000A28DD"/>
    <w:rsid w:val="000D2A92"/>
    <w:rsid w:val="0010157F"/>
    <w:rsid w:val="00110BDE"/>
    <w:rsid w:val="001151FC"/>
    <w:rsid w:val="00120BD5"/>
    <w:rsid w:val="00125073"/>
    <w:rsid w:val="001528EB"/>
    <w:rsid w:val="00155D10"/>
    <w:rsid w:val="001B6F98"/>
    <w:rsid w:val="001D38F4"/>
    <w:rsid w:val="001E3AC2"/>
    <w:rsid w:val="001F0A13"/>
    <w:rsid w:val="00213654"/>
    <w:rsid w:val="002447B3"/>
    <w:rsid w:val="00246513"/>
    <w:rsid w:val="00261F8B"/>
    <w:rsid w:val="0029663F"/>
    <w:rsid w:val="002A08FC"/>
    <w:rsid w:val="002A6F3E"/>
    <w:rsid w:val="003070A7"/>
    <w:rsid w:val="00313755"/>
    <w:rsid w:val="003B3F54"/>
    <w:rsid w:val="003F48D8"/>
    <w:rsid w:val="004242B2"/>
    <w:rsid w:val="0044070A"/>
    <w:rsid w:val="00452842"/>
    <w:rsid w:val="00463103"/>
    <w:rsid w:val="004A3F76"/>
    <w:rsid w:val="004C09CF"/>
    <w:rsid w:val="004F27D6"/>
    <w:rsid w:val="0050383D"/>
    <w:rsid w:val="005121E0"/>
    <w:rsid w:val="00523C0C"/>
    <w:rsid w:val="005348F7"/>
    <w:rsid w:val="00556A45"/>
    <w:rsid w:val="00561A0D"/>
    <w:rsid w:val="00571464"/>
    <w:rsid w:val="00577423"/>
    <w:rsid w:val="005E721C"/>
    <w:rsid w:val="0061055F"/>
    <w:rsid w:val="00630236"/>
    <w:rsid w:val="00642288"/>
    <w:rsid w:val="00652B3F"/>
    <w:rsid w:val="00671B1E"/>
    <w:rsid w:val="00686216"/>
    <w:rsid w:val="006929E6"/>
    <w:rsid w:val="006B7080"/>
    <w:rsid w:val="006F093D"/>
    <w:rsid w:val="00737C18"/>
    <w:rsid w:val="00782113"/>
    <w:rsid w:val="00791DC3"/>
    <w:rsid w:val="00793C94"/>
    <w:rsid w:val="007A0CE0"/>
    <w:rsid w:val="00825783"/>
    <w:rsid w:val="00826653"/>
    <w:rsid w:val="008346EE"/>
    <w:rsid w:val="00834CC2"/>
    <w:rsid w:val="00861107"/>
    <w:rsid w:val="008749B3"/>
    <w:rsid w:val="008749CF"/>
    <w:rsid w:val="00892402"/>
    <w:rsid w:val="008B3387"/>
    <w:rsid w:val="00900EC1"/>
    <w:rsid w:val="00906753"/>
    <w:rsid w:val="00921BA8"/>
    <w:rsid w:val="00927D50"/>
    <w:rsid w:val="00940A7D"/>
    <w:rsid w:val="00943445"/>
    <w:rsid w:val="009540BE"/>
    <w:rsid w:val="00963172"/>
    <w:rsid w:val="009714FE"/>
    <w:rsid w:val="0098214A"/>
    <w:rsid w:val="009A037B"/>
    <w:rsid w:val="009D2879"/>
    <w:rsid w:val="009E1DE5"/>
    <w:rsid w:val="00A3611D"/>
    <w:rsid w:val="00AB3BB0"/>
    <w:rsid w:val="00AB505E"/>
    <w:rsid w:val="00B27B0C"/>
    <w:rsid w:val="00B8248E"/>
    <w:rsid w:val="00B87031"/>
    <w:rsid w:val="00BB6840"/>
    <w:rsid w:val="00C178C3"/>
    <w:rsid w:val="00C304EA"/>
    <w:rsid w:val="00C562A7"/>
    <w:rsid w:val="00C60F9D"/>
    <w:rsid w:val="00CA5FB8"/>
    <w:rsid w:val="00CC4E5F"/>
    <w:rsid w:val="00CD63D4"/>
    <w:rsid w:val="00CD7E6E"/>
    <w:rsid w:val="00CE22C2"/>
    <w:rsid w:val="00D068C8"/>
    <w:rsid w:val="00D22326"/>
    <w:rsid w:val="00D34638"/>
    <w:rsid w:val="00D3563A"/>
    <w:rsid w:val="00D718E2"/>
    <w:rsid w:val="00D7206A"/>
    <w:rsid w:val="00D800DC"/>
    <w:rsid w:val="00DD0E2C"/>
    <w:rsid w:val="00E35850"/>
    <w:rsid w:val="00E43972"/>
    <w:rsid w:val="00E83388"/>
    <w:rsid w:val="00E91462"/>
    <w:rsid w:val="00EC1F9B"/>
    <w:rsid w:val="00EF2D14"/>
    <w:rsid w:val="00EF53BA"/>
    <w:rsid w:val="00F5271C"/>
    <w:rsid w:val="00F630F6"/>
    <w:rsid w:val="00F9389A"/>
    <w:rsid w:val="00FD18ED"/>
    <w:rsid w:val="00FF440B"/>
    <w:rsid w:val="00FF5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5:docId w15:val="{36FE14DF-D029-4D1E-85A7-C2B0B27D3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47B3"/>
  </w:style>
  <w:style w:type="paragraph" w:styleId="2">
    <w:name w:val="heading 2"/>
    <w:basedOn w:val="a"/>
    <w:link w:val="20"/>
    <w:uiPriority w:val="9"/>
    <w:qFormat/>
    <w:rsid w:val="0000435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447B3"/>
    <w:pPr>
      <w:spacing w:after="0" w:line="240" w:lineRule="auto"/>
      <w:jc w:val="center"/>
    </w:pPr>
    <w:rPr>
      <w:rFonts w:ascii="Times New Roman" w:eastAsia="Times New Roman" w:hAnsi="Times New Roman" w:cs="Times New Roman"/>
      <w:sz w:val="28"/>
      <w:szCs w:val="20"/>
      <w:lang w:eastAsia="ru-RU"/>
    </w:rPr>
  </w:style>
  <w:style w:type="character" w:customStyle="1" w:styleId="a4">
    <w:name w:val="Заголовок Знак"/>
    <w:basedOn w:val="a0"/>
    <w:link w:val="a3"/>
    <w:rsid w:val="002447B3"/>
    <w:rPr>
      <w:rFonts w:ascii="Times New Roman" w:eastAsia="Times New Roman" w:hAnsi="Times New Roman" w:cs="Times New Roman"/>
      <w:sz w:val="28"/>
      <w:szCs w:val="20"/>
      <w:lang w:eastAsia="ru-RU"/>
    </w:rPr>
  </w:style>
  <w:style w:type="paragraph" w:styleId="21">
    <w:name w:val="Body Text 2"/>
    <w:basedOn w:val="a"/>
    <w:link w:val="22"/>
    <w:rsid w:val="002447B3"/>
    <w:pPr>
      <w:spacing w:after="120" w:line="48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rsid w:val="002447B3"/>
    <w:rPr>
      <w:rFonts w:ascii="Times New Roman" w:eastAsia="Times New Roman" w:hAnsi="Times New Roman" w:cs="Times New Roman"/>
      <w:sz w:val="28"/>
      <w:szCs w:val="20"/>
      <w:lang w:eastAsia="ru-RU"/>
    </w:rPr>
  </w:style>
  <w:style w:type="paragraph" w:styleId="a5">
    <w:name w:val="Normal (Web)"/>
    <w:basedOn w:val="a"/>
    <w:uiPriority w:val="99"/>
    <w:rsid w:val="002447B3"/>
    <w:pPr>
      <w:spacing w:before="30" w:after="30" w:line="240" w:lineRule="auto"/>
    </w:pPr>
    <w:rPr>
      <w:rFonts w:ascii="Arial" w:eastAsia="Times New Roman" w:hAnsi="Arial" w:cs="Arial"/>
      <w:color w:val="332E2D"/>
      <w:spacing w:val="2"/>
      <w:sz w:val="24"/>
      <w:szCs w:val="24"/>
      <w:lang w:eastAsia="ru-RU"/>
    </w:rPr>
  </w:style>
  <w:style w:type="paragraph" w:customStyle="1" w:styleId="ConsPlusNormal">
    <w:name w:val="ConsPlusNormal"/>
    <w:rsid w:val="002447B3"/>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styleId="a6">
    <w:name w:val="Balloon Text"/>
    <w:basedOn w:val="a"/>
    <w:link w:val="a7"/>
    <w:uiPriority w:val="99"/>
    <w:semiHidden/>
    <w:unhideWhenUsed/>
    <w:rsid w:val="002447B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447B3"/>
    <w:rPr>
      <w:rFonts w:ascii="Tahoma" w:hAnsi="Tahoma" w:cs="Tahoma"/>
      <w:sz w:val="16"/>
      <w:szCs w:val="16"/>
    </w:rPr>
  </w:style>
  <w:style w:type="character" w:customStyle="1" w:styleId="a8">
    <w:name w:val="Основной текст + Курсив"/>
    <w:basedOn w:val="a0"/>
    <w:rsid w:val="001E3AC2"/>
    <w:rPr>
      <w:rFonts w:ascii="Times New Roman" w:eastAsia="Times New Roman" w:hAnsi="Times New Roman" w:cs="Times New Roman"/>
      <w:b w:val="0"/>
      <w:bCs w:val="0"/>
      <w:i/>
      <w:iCs/>
      <w:smallCaps w:val="0"/>
      <w:strike w:val="0"/>
      <w:spacing w:val="0"/>
      <w:sz w:val="25"/>
      <w:szCs w:val="25"/>
    </w:rPr>
  </w:style>
  <w:style w:type="character" w:customStyle="1" w:styleId="4">
    <w:name w:val="Основной текст (4)_"/>
    <w:basedOn w:val="a0"/>
    <w:link w:val="40"/>
    <w:rsid w:val="001E3AC2"/>
    <w:rPr>
      <w:rFonts w:ascii="Times New Roman" w:eastAsia="Times New Roman" w:hAnsi="Times New Roman" w:cs="Times New Roman"/>
      <w:sz w:val="25"/>
      <w:szCs w:val="25"/>
      <w:shd w:val="clear" w:color="auto" w:fill="FFFFFF"/>
    </w:rPr>
  </w:style>
  <w:style w:type="character" w:customStyle="1" w:styleId="a9">
    <w:name w:val="Основной текст_"/>
    <w:basedOn w:val="a0"/>
    <w:link w:val="13"/>
    <w:rsid w:val="001E3AC2"/>
    <w:rPr>
      <w:rFonts w:ascii="Times New Roman" w:eastAsia="Times New Roman" w:hAnsi="Times New Roman" w:cs="Times New Roman"/>
      <w:sz w:val="25"/>
      <w:szCs w:val="25"/>
      <w:shd w:val="clear" w:color="auto" w:fill="FFFFFF"/>
    </w:rPr>
  </w:style>
  <w:style w:type="character" w:customStyle="1" w:styleId="41">
    <w:name w:val="Основной текст (4) + Не курсив"/>
    <w:basedOn w:val="4"/>
    <w:rsid w:val="001E3AC2"/>
    <w:rPr>
      <w:rFonts w:ascii="Times New Roman" w:eastAsia="Times New Roman" w:hAnsi="Times New Roman" w:cs="Times New Roman"/>
      <w:i/>
      <w:iCs/>
      <w:sz w:val="25"/>
      <w:szCs w:val="25"/>
      <w:shd w:val="clear" w:color="auto" w:fill="FFFFFF"/>
    </w:rPr>
  </w:style>
  <w:style w:type="paragraph" w:customStyle="1" w:styleId="40">
    <w:name w:val="Основной текст (4)"/>
    <w:basedOn w:val="a"/>
    <w:link w:val="4"/>
    <w:rsid w:val="001E3AC2"/>
    <w:pPr>
      <w:shd w:val="clear" w:color="auto" w:fill="FFFFFF"/>
      <w:spacing w:after="0" w:line="293" w:lineRule="exact"/>
      <w:jc w:val="both"/>
    </w:pPr>
    <w:rPr>
      <w:rFonts w:ascii="Times New Roman" w:eastAsia="Times New Roman" w:hAnsi="Times New Roman" w:cs="Times New Roman"/>
      <w:sz w:val="25"/>
      <w:szCs w:val="25"/>
    </w:rPr>
  </w:style>
  <w:style w:type="paragraph" w:customStyle="1" w:styleId="13">
    <w:name w:val="Основной текст13"/>
    <w:basedOn w:val="a"/>
    <w:link w:val="a9"/>
    <w:rsid w:val="001E3AC2"/>
    <w:pPr>
      <w:shd w:val="clear" w:color="auto" w:fill="FFFFFF"/>
      <w:spacing w:after="0" w:line="293" w:lineRule="exact"/>
      <w:ind w:hanging="620"/>
      <w:jc w:val="both"/>
    </w:pPr>
    <w:rPr>
      <w:rFonts w:ascii="Times New Roman" w:eastAsia="Times New Roman" w:hAnsi="Times New Roman" w:cs="Times New Roman"/>
      <w:sz w:val="25"/>
      <w:szCs w:val="25"/>
    </w:rPr>
  </w:style>
  <w:style w:type="character" w:customStyle="1" w:styleId="9">
    <w:name w:val="Заголовок №9_"/>
    <w:basedOn w:val="a0"/>
    <w:link w:val="90"/>
    <w:rsid w:val="0009115A"/>
    <w:rPr>
      <w:rFonts w:ascii="Times New Roman" w:eastAsia="Times New Roman" w:hAnsi="Times New Roman" w:cs="Times New Roman"/>
      <w:sz w:val="25"/>
      <w:szCs w:val="25"/>
      <w:shd w:val="clear" w:color="auto" w:fill="FFFFFF"/>
    </w:rPr>
  </w:style>
  <w:style w:type="character" w:customStyle="1" w:styleId="aa">
    <w:name w:val="Основной текст + Полужирный;Курсив"/>
    <w:basedOn w:val="a9"/>
    <w:rsid w:val="0009115A"/>
    <w:rPr>
      <w:rFonts w:ascii="Times New Roman" w:eastAsia="Times New Roman" w:hAnsi="Times New Roman" w:cs="Times New Roman"/>
      <w:b/>
      <w:bCs/>
      <w:i/>
      <w:iCs/>
      <w:smallCaps w:val="0"/>
      <w:strike w:val="0"/>
      <w:spacing w:val="0"/>
      <w:sz w:val="25"/>
      <w:szCs w:val="25"/>
      <w:shd w:val="clear" w:color="auto" w:fill="FFFFFF"/>
    </w:rPr>
  </w:style>
  <w:style w:type="paragraph" w:customStyle="1" w:styleId="90">
    <w:name w:val="Заголовок №9"/>
    <w:basedOn w:val="a"/>
    <w:link w:val="9"/>
    <w:rsid w:val="0009115A"/>
    <w:pPr>
      <w:shd w:val="clear" w:color="auto" w:fill="FFFFFF"/>
      <w:spacing w:after="0" w:line="293" w:lineRule="exact"/>
      <w:outlineLvl w:val="8"/>
    </w:pPr>
    <w:rPr>
      <w:rFonts w:ascii="Times New Roman" w:eastAsia="Times New Roman" w:hAnsi="Times New Roman" w:cs="Times New Roman"/>
      <w:sz w:val="25"/>
      <w:szCs w:val="25"/>
    </w:rPr>
  </w:style>
  <w:style w:type="character" w:customStyle="1" w:styleId="105pt">
    <w:name w:val="Основной текст + 10;5 pt"/>
    <w:basedOn w:val="a9"/>
    <w:rsid w:val="005E721C"/>
    <w:rPr>
      <w:rFonts w:ascii="Times New Roman" w:eastAsia="Times New Roman" w:hAnsi="Times New Roman" w:cs="Times New Roman"/>
      <w:b w:val="0"/>
      <w:bCs w:val="0"/>
      <w:i w:val="0"/>
      <w:iCs w:val="0"/>
      <w:smallCaps w:val="0"/>
      <w:strike w:val="0"/>
      <w:spacing w:val="0"/>
      <w:sz w:val="21"/>
      <w:szCs w:val="21"/>
      <w:shd w:val="clear" w:color="auto" w:fill="FFFFFF"/>
    </w:rPr>
  </w:style>
  <w:style w:type="character" w:customStyle="1" w:styleId="3">
    <w:name w:val="Основной текст (3)_"/>
    <w:basedOn w:val="a0"/>
    <w:rsid w:val="00826653"/>
    <w:rPr>
      <w:rFonts w:ascii="Times New Roman" w:eastAsia="Times New Roman" w:hAnsi="Times New Roman" w:cs="Times New Roman"/>
      <w:b w:val="0"/>
      <w:bCs w:val="0"/>
      <w:i w:val="0"/>
      <w:iCs w:val="0"/>
      <w:smallCaps w:val="0"/>
      <w:strike w:val="0"/>
      <w:spacing w:val="0"/>
      <w:sz w:val="20"/>
      <w:szCs w:val="20"/>
    </w:rPr>
  </w:style>
  <w:style w:type="character" w:customStyle="1" w:styleId="8">
    <w:name w:val="Основной текст (8)_"/>
    <w:basedOn w:val="a0"/>
    <w:link w:val="80"/>
    <w:rsid w:val="00826653"/>
    <w:rPr>
      <w:sz w:val="26"/>
      <w:szCs w:val="26"/>
      <w:shd w:val="clear" w:color="auto" w:fill="FFFFFF"/>
    </w:rPr>
  </w:style>
  <w:style w:type="character" w:customStyle="1" w:styleId="7">
    <w:name w:val="Основной текст (7)_"/>
    <w:basedOn w:val="a0"/>
    <w:link w:val="70"/>
    <w:rsid w:val="00826653"/>
    <w:rPr>
      <w:rFonts w:ascii="Times New Roman" w:eastAsia="Times New Roman" w:hAnsi="Times New Roman" w:cs="Times New Roman"/>
      <w:sz w:val="17"/>
      <w:szCs w:val="17"/>
      <w:shd w:val="clear" w:color="auto" w:fill="FFFFFF"/>
    </w:rPr>
  </w:style>
  <w:style w:type="character" w:customStyle="1" w:styleId="72pt">
    <w:name w:val="Основной текст (7) + Интервал 2 pt"/>
    <w:basedOn w:val="7"/>
    <w:rsid w:val="00826653"/>
    <w:rPr>
      <w:rFonts w:ascii="Times New Roman" w:eastAsia="Times New Roman" w:hAnsi="Times New Roman" w:cs="Times New Roman"/>
      <w:spacing w:val="40"/>
      <w:sz w:val="17"/>
      <w:szCs w:val="17"/>
      <w:shd w:val="clear" w:color="auto" w:fill="FFFFFF"/>
    </w:rPr>
  </w:style>
  <w:style w:type="character" w:customStyle="1" w:styleId="30">
    <w:name w:val="Основной текст (3)"/>
    <w:basedOn w:val="3"/>
    <w:rsid w:val="00826653"/>
    <w:rPr>
      <w:rFonts w:ascii="Times New Roman" w:eastAsia="Times New Roman" w:hAnsi="Times New Roman" w:cs="Times New Roman"/>
      <w:b w:val="0"/>
      <w:bCs w:val="0"/>
      <w:i w:val="0"/>
      <w:iCs w:val="0"/>
      <w:smallCaps w:val="0"/>
      <w:strike w:val="0"/>
      <w:spacing w:val="0"/>
      <w:sz w:val="20"/>
      <w:szCs w:val="20"/>
    </w:rPr>
  </w:style>
  <w:style w:type="character" w:customStyle="1" w:styleId="23">
    <w:name w:val="Подпись к таблице (2)_"/>
    <w:basedOn w:val="a0"/>
    <w:link w:val="24"/>
    <w:rsid w:val="00826653"/>
    <w:rPr>
      <w:rFonts w:ascii="Times New Roman" w:eastAsia="Times New Roman" w:hAnsi="Times New Roman" w:cs="Times New Roman"/>
      <w:sz w:val="25"/>
      <w:szCs w:val="25"/>
      <w:shd w:val="clear" w:color="auto" w:fill="FFFFFF"/>
    </w:rPr>
  </w:style>
  <w:style w:type="character" w:customStyle="1" w:styleId="ab">
    <w:name w:val="Основной текст + Полужирный"/>
    <w:basedOn w:val="a9"/>
    <w:rsid w:val="00826653"/>
    <w:rPr>
      <w:rFonts w:ascii="Times New Roman" w:eastAsia="Times New Roman" w:hAnsi="Times New Roman" w:cs="Times New Roman"/>
      <w:b/>
      <w:bCs/>
      <w:i w:val="0"/>
      <w:iCs w:val="0"/>
      <w:smallCaps w:val="0"/>
      <w:strike w:val="0"/>
      <w:spacing w:val="0"/>
      <w:sz w:val="25"/>
      <w:szCs w:val="25"/>
      <w:shd w:val="clear" w:color="auto" w:fill="FFFFFF"/>
    </w:rPr>
  </w:style>
  <w:style w:type="paragraph" w:customStyle="1" w:styleId="80">
    <w:name w:val="Основной текст (8)"/>
    <w:basedOn w:val="a"/>
    <w:link w:val="8"/>
    <w:rsid w:val="00826653"/>
    <w:pPr>
      <w:shd w:val="clear" w:color="auto" w:fill="FFFFFF"/>
      <w:spacing w:after="0" w:line="0" w:lineRule="atLeast"/>
    </w:pPr>
    <w:rPr>
      <w:sz w:val="26"/>
      <w:szCs w:val="26"/>
    </w:rPr>
  </w:style>
  <w:style w:type="paragraph" w:customStyle="1" w:styleId="70">
    <w:name w:val="Основной текст (7)"/>
    <w:basedOn w:val="a"/>
    <w:link w:val="7"/>
    <w:rsid w:val="00826653"/>
    <w:pPr>
      <w:shd w:val="clear" w:color="auto" w:fill="FFFFFF"/>
      <w:spacing w:after="0" w:line="0" w:lineRule="atLeast"/>
    </w:pPr>
    <w:rPr>
      <w:rFonts w:ascii="Times New Roman" w:eastAsia="Times New Roman" w:hAnsi="Times New Roman" w:cs="Times New Roman"/>
      <w:sz w:val="17"/>
      <w:szCs w:val="17"/>
    </w:rPr>
  </w:style>
  <w:style w:type="paragraph" w:customStyle="1" w:styleId="24">
    <w:name w:val="Подпись к таблице (2)"/>
    <w:basedOn w:val="a"/>
    <w:link w:val="23"/>
    <w:rsid w:val="00826653"/>
    <w:pPr>
      <w:shd w:val="clear" w:color="auto" w:fill="FFFFFF"/>
      <w:spacing w:after="0" w:line="0" w:lineRule="atLeast"/>
    </w:pPr>
    <w:rPr>
      <w:rFonts w:ascii="Times New Roman" w:eastAsia="Times New Roman" w:hAnsi="Times New Roman" w:cs="Times New Roman"/>
      <w:sz w:val="25"/>
      <w:szCs w:val="25"/>
    </w:rPr>
  </w:style>
  <w:style w:type="character" w:customStyle="1" w:styleId="25">
    <w:name w:val="Основной текст (2)_"/>
    <w:basedOn w:val="a0"/>
    <w:link w:val="26"/>
    <w:rsid w:val="00571464"/>
    <w:rPr>
      <w:rFonts w:ascii="Times New Roman" w:eastAsia="Times New Roman" w:hAnsi="Times New Roman" w:cs="Times New Roman"/>
      <w:sz w:val="25"/>
      <w:szCs w:val="25"/>
      <w:shd w:val="clear" w:color="auto" w:fill="FFFFFF"/>
    </w:rPr>
  </w:style>
  <w:style w:type="character" w:customStyle="1" w:styleId="6">
    <w:name w:val="Основной текст (6)_"/>
    <w:basedOn w:val="a0"/>
    <w:link w:val="60"/>
    <w:rsid w:val="00571464"/>
    <w:rPr>
      <w:sz w:val="26"/>
      <w:szCs w:val="26"/>
      <w:shd w:val="clear" w:color="auto" w:fill="FFFFFF"/>
    </w:rPr>
  </w:style>
  <w:style w:type="character" w:customStyle="1" w:styleId="27">
    <w:name w:val="Подпись к картинке (2)_"/>
    <w:basedOn w:val="a0"/>
    <w:link w:val="28"/>
    <w:rsid w:val="00571464"/>
    <w:rPr>
      <w:rFonts w:ascii="Times New Roman" w:eastAsia="Times New Roman" w:hAnsi="Times New Roman" w:cs="Times New Roman"/>
      <w:spacing w:val="10"/>
      <w:sz w:val="21"/>
      <w:szCs w:val="21"/>
      <w:shd w:val="clear" w:color="auto" w:fill="FFFFFF"/>
    </w:rPr>
  </w:style>
  <w:style w:type="character" w:customStyle="1" w:styleId="1">
    <w:name w:val="Основной текст1"/>
    <w:basedOn w:val="a9"/>
    <w:rsid w:val="00571464"/>
    <w:rPr>
      <w:rFonts w:ascii="Times New Roman" w:eastAsia="Times New Roman" w:hAnsi="Times New Roman" w:cs="Times New Roman"/>
      <w:b w:val="0"/>
      <w:bCs w:val="0"/>
      <w:i w:val="0"/>
      <w:iCs w:val="0"/>
      <w:smallCaps w:val="0"/>
      <w:strike w:val="0"/>
      <w:spacing w:val="0"/>
      <w:sz w:val="25"/>
      <w:szCs w:val="25"/>
      <w:shd w:val="clear" w:color="auto" w:fill="FFFFFF"/>
    </w:rPr>
  </w:style>
  <w:style w:type="paragraph" w:customStyle="1" w:styleId="26">
    <w:name w:val="Основной текст (2)"/>
    <w:basedOn w:val="a"/>
    <w:link w:val="25"/>
    <w:rsid w:val="00571464"/>
    <w:pPr>
      <w:shd w:val="clear" w:color="auto" w:fill="FFFFFF"/>
      <w:spacing w:after="60" w:line="0" w:lineRule="atLeast"/>
      <w:ind w:hanging="480"/>
    </w:pPr>
    <w:rPr>
      <w:rFonts w:ascii="Times New Roman" w:eastAsia="Times New Roman" w:hAnsi="Times New Roman" w:cs="Times New Roman"/>
      <w:sz w:val="25"/>
      <w:szCs w:val="25"/>
    </w:rPr>
  </w:style>
  <w:style w:type="paragraph" w:customStyle="1" w:styleId="60">
    <w:name w:val="Основной текст (6)"/>
    <w:basedOn w:val="a"/>
    <w:link w:val="6"/>
    <w:rsid w:val="00571464"/>
    <w:pPr>
      <w:shd w:val="clear" w:color="auto" w:fill="FFFFFF"/>
      <w:spacing w:after="0" w:line="0" w:lineRule="atLeast"/>
    </w:pPr>
    <w:rPr>
      <w:sz w:val="26"/>
      <w:szCs w:val="26"/>
    </w:rPr>
  </w:style>
  <w:style w:type="paragraph" w:customStyle="1" w:styleId="28">
    <w:name w:val="Подпись к картинке (2)"/>
    <w:basedOn w:val="a"/>
    <w:link w:val="27"/>
    <w:rsid w:val="00571464"/>
    <w:pPr>
      <w:shd w:val="clear" w:color="auto" w:fill="FFFFFF"/>
      <w:spacing w:after="0" w:line="0" w:lineRule="atLeast"/>
    </w:pPr>
    <w:rPr>
      <w:rFonts w:ascii="Times New Roman" w:eastAsia="Times New Roman" w:hAnsi="Times New Roman" w:cs="Times New Roman"/>
      <w:spacing w:val="10"/>
      <w:sz w:val="21"/>
      <w:szCs w:val="21"/>
    </w:rPr>
  </w:style>
  <w:style w:type="character" w:customStyle="1" w:styleId="29">
    <w:name w:val="Основной текст (2) + Не полужирный"/>
    <w:basedOn w:val="25"/>
    <w:rsid w:val="00737C18"/>
    <w:rPr>
      <w:rFonts w:ascii="Times New Roman" w:eastAsia="Times New Roman" w:hAnsi="Times New Roman" w:cs="Times New Roman"/>
      <w:b/>
      <w:bCs/>
      <w:i w:val="0"/>
      <w:iCs w:val="0"/>
      <w:smallCaps w:val="0"/>
      <w:strike w:val="0"/>
      <w:spacing w:val="0"/>
      <w:sz w:val="25"/>
      <w:szCs w:val="25"/>
      <w:shd w:val="clear" w:color="auto" w:fill="FFFFFF"/>
    </w:rPr>
  </w:style>
  <w:style w:type="character" w:customStyle="1" w:styleId="2a">
    <w:name w:val="Основной текст (2) + Курсив"/>
    <w:basedOn w:val="25"/>
    <w:rsid w:val="00261F8B"/>
    <w:rPr>
      <w:rFonts w:ascii="Times New Roman" w:eastAsia="Times New Roman" w:hAnsi="Times New Roman" w:cs="Times New Roman"/>
      <w:b w:val="0"/>
      <w:bCs w:val="0"/>
      <w:i/>
      <w:iCs/>
      <w:smallCaps w:val="0"/>
      <w:strike w:val="0"/>
      <w:spacing w:val="0"/>
      <w:sz w:val="25"/>
      <w:szCs w:val="25"/>
      <w:u w:val="single"/>
      <w:shd w:val="clear" w:color="auto" w:fill="FFFFFF"/>
    </w:rPr>
  </w:style>
  <w:style w:type="character" w:customStyle="1" w:styleId="5">
    <w:name w:val="Заголовок №5_"/>
    <w:basedOn w:val="a0"/>
    <w:link w:val="50"/>
    <w:rsid w:val="00D22326"/>
    <w:rPr>
      <w:rFonts w:ascii="Times New Roman" w:eastAsia="Times New Roman" w:hAnsi="Times New Roman" w:cs="Times New Roman"/>
      <w:sz w:val="25"/>
      <w:szCs w:val="25"/>
      <w:shd w:val="clear" w:color="auto" w:fill="FFFFFF"/>
    </w:rPr>
  </w:style>
  <w:style w:type="character" w:customStyle="1" w:styleId="91">
    <w:name w:val="Заголовок №9 + Не полужирный"/>
    <w:basedOn w:val="9"/>
    <w:rsid w:val="00D22326"/>
    <w:rPr>
      <w:rFonts w:ascii="Times New Roman" w:eastAsia="Times New Roman" w:hAnsi="Times New Roman" w:cs="Times New Roman"/>
      <w:b/>
      <w:bCs/>
      <w:i w:val="0"/>
      <w:iCs w:val="0"/>
      <w:smallCaps w:val="0"/>
      <w:strike w:val="0"/>
      <w:spacing w:val="0"/>
      <w:sz w:val="25"/>
      <w:szCs w:val="25"/>
      <w:shd w:val="clear" w:color="auto" w:fill="FFFFFF"/>
    </w:rPr>
  </w:style>
  <w:style w:type="paragraph" w:customStyle="1" w:styleId="50">
    <w:name w:val="Заголовок №5"/>
    <w:basedOn w:val="a"/>
    <w:link w:val="5"/>
    <w:rsid w:val="00D22326"/>
    <w:pPr>
      <w:shd w:val="clear" w:color="auto" w:fill="FFFFFF"/>
      <w:spacing w:after="0" w:line="295" w:lineRule="exact"/>
      <w:ind w:firstLine="480"/>
      <w:jc w:val="both"/>
      <w:outlineLvl w:val="4"/>
    </w:pPr>
    <w:rPr>
      <w:rFonts w:ascii="Times New Roman" w:eastAsia="Times New Roman" w:hAnsi="Times New Roman" w:cs="Times New Roman"/>
      <w:sz w:val="25"/>
      <w:szCs w:val="25"/>
    </w:rPr>
  </w:style>
  <w:style w:type="character" w:customStyle="1" w:styleId="285pt">
    <w:name w:val="Основной текст (2) + 8;5 pt"/>
    <w:basedOn w:val="25"/>
    <w:rsid w:val="00652B3F"/>
    <w:rPr>
      <w:rFonts w:ascii="Times New Roman" w:eastAsia="Times New Roman" w:hAnsi="Times New Roman" w:cs="Times New Roman"/>
      <w:sz w:val="17"/>
      <w:szCs w:val="17"/>
      <w:shd w:val="clear" w:color="auto" w:fill="FFFFFF"/>
    </w:rPr>
  </w:style>
  <w:style w:type="character" w:customStyle="1" w:styleId="115pt-1pt">
    <w:name w:val="Основной текст + 11;5 pt;Интервал -1 pt"/>
    <w:basedOn w:val="a9"/>
    <w:rsid w:val="00652B3F"/>
    <w:rPr>
      <w:rFonts w:ascii="Times New Roman" w:eastAsia="Times New Roman" w:hAnsi="Times New Roman" w:cs="Times New Roman"/>
      <w:spacing w:val="-20"/>
      <w:sz w:val="23"/>
      <w:szCs w:val="23"/>
      <w:shd w:val="clear" w:color="auto" w:fill="FFFFFF"/>
    </w:rPr>
  </w:style>
  <w:style w:type="character" w:customStyle="1" w:styleId="10">
    <w:name w:val="Основной текст (10)_"/>
    <w:basedOn w:val="a0"/>
    <w:link w:val="100"/>
    <w:rsid w:val="003070A7"/>
    <w:rPr>
      <w:spacing w:val="-20"/>
      <w:sz w:val="23"/>
      <w:szCs w:val="23"/>
      <w:shd w:val="clear" w:color="auto" w:fill="FFFFFF"/>
    </w:rPr>
  </w:style>
  <w:style w:type="character" w:customStyle="1" w:styleId="92">
    <w:name w:val="Основной текст (9)_"/>
    <w:basedOn w:val="a0"/>
    <w:link w:val="93"/>
    <w:rsid w:val="003070A7"/>
    <w:rPr>
      <w:rFonts w:ascii="Times New Roman" w:eastAsia="Times New Roman" w:hAnsi="Times New Roman" w:cs="Times New Roman"/>
      <w:sz w:val="25"/>
      <w:szCs w:val="25"/>
      <w:shd w:val="clear" w:color="auto" w:fill="FFFFFF"/>
    </w:rPr>
  </w:style>
  <w:style w:type="paragraph" w:customStyle="1" w:styleId="100">
    <w:name w:val="Основной текст (10)"/>
    <w:basedOn w:val="a"/>
    <w:link w:val="10"/>
    <w:rsid w:val="003070A7"/>
    <w:pPr>
      <w:shd w:val="clear" w:color="auto" w:fill="FFFFFF"/>
      <w:spacing w:after="0" w:line="0" w:lineRule="atLeast"/>
    </w:pPr>
    <w:rPr>
      <w:spacing w:val="-20"/>
      <w:sz w:val="23"/>
      <w:szCs w:val="23"/>
    </w:rPr>
  </w:style>
  <w:style w:type="paragraph" w:customStyle="1" w:styleId="93">
    <w:name w:val="Основной текст (9)"/>
    <w:basedOn w:val="a"/>
    <w:link w:val="92"/>
    <w:rsid w:val="003070A7"/>
    <w:pPr>
      <w:shd w:val="clear" w:color="auto" w:fill="FFFFFF"/>
      <w:spacing w:before="240" w:after="360" w:line="0" w:lineRule="atLeast"/>
    </w:pPr>
    <w:rPr>
      <w:rFonts w:ascii="Times New Roman" w:eastAsia="Times New Roman" w:hAnsi="Times New Roman" w:cs="Times New Roman"/>
      <w:sz w:val="25"/>
      <w:szCs w:val="25"/>
    </w:rPr>
  </w:style>
  <w:style w:type="character" w:customStyle="1" w:styleId="130">
    <w:name w:val="Основной текст (13)_"/>
    <w:basedOn w:val="a0"/>
    <w:link w:val="131"/>
    <w:rsid w:val="00D7206A"/>
    <w:rPr>
      <w:rFonts w:ascii="Times New Roman" w:eastAsia="Times New Roman" w:hAnsi="Times New Roman" w:cs="Times New Roman"/>
      <w:sz w:val="25"/>
      <w:szCs w:val="25"/>
      <w:shd w:val="clear" w:color="auto" w:fill="FFFFFF"/>
    </w:rPr>
  </w:style>
  <w:style w:type="character" w:customStyle="1" w:styleId="132">
    <w:name w:val="Основной текст (13) + Полужирный"/>
    <w:basedOn w:val="130"/>
    <w:rsid w:val="00D7206A"/>
    <w:rPr>
      <w:rFonts w:ascii="Times New Roman" w:eastAsia="Times New Roman" w:hAnsi="Times New Roman" w:cs="Times New Roman"/>
      <w:b/>
      <w:bCs/>
      <w:sz w:val="25"/>
      <w:szCs w:val="25"/>
      <w:shd w:val="clear" w:color="auto" w:fill="FFFFFF"/>
      <w:lang w:val="en-US"/>
    </w:rPr>
  </w:style>
  <w:style w:type="character" w:customStyle="1" w:styleId="14">
    <w:name w:val="Основной текст (14)_"/>
    <w:basedOn w:val="a0"/>
    <w:link w:val="140"/>
    <w:rsid w:val="00D7206A"/>
    <w:rPr>
      <w:rFonts w:ascii="Times New Roman" w:eastAsia="Times New Roman" w:hAnsi="Times New Roman" w:cs="Times New Roman"/>
      <w:sz w:val="25"/>
      <w:szCs w:val="25"/>
      <w:shd w:val="clear" w:color="auto" w:fill="FFFFFF"/>
    </w:rPr>
  </w:style>
  <w:style w:type="character" w:customStyle="1" w:styleId="141">
    <w:name w:val="Основной текст (14) + Не малые прописные"/>
    <w:basedOn w:val="14"/>
    <w:rsid w:val="00D7206A"/>
    <w:rPr>
      <w:rFonts w:ascii="Times New Roman" w:eastAsia="Times New Roman" w:hAnsi="Times New Roman" w:cs="Times New Roman"/>
      <w:smallCaps/>
      <w:sz w:val="25"/>
      <w:szCs w:val="25"/>
      <w:shd w:val="clear" w:color="auto" w:fill="FFFFFF"/>
    </w:rPr>
  </w:style>
  <w:style w:type="character" w:customStyle="1" w:styleId="ac">
    <w:name w:val="Основной текст + Полужирный;Малые прописные"/>
    <w:basedOn w:val="a9"/>
    <w:rsid w:val="00D7206A"/>
    <w:rPr>
      <w:rFonts w:ascii="Times New Roman" w:eastAsia="Times New Roman" w:hAnsi="Times New Roman" w:cs="Times New Roman"/>
      <w:b/>
      <w:bCs/>
      <w:i w:val="0"/>
      <w:iCs w:val="0"/>
      <w:smallCaps/>
      <w:strike w:val="0"/>
      <w:spacing w:val="0"/>
      <w:sz w:val="25"/>
      <w:szCs w:val="25"/>
      <w:shd w:val="clear" w:color="auto" w:fill="FFFFFF"/>
      <w:lang w:val="en-US"/>
    </w:rPr>
  </w:style>
  <w:style w:type="character" w:customStyle="1" w:styleId="142">
    <w:name w:val="Основной текст (14) + Полужирный"/>
    <w:basedOn w:val="14"/>
    <w:rsid w:val="00D7206A"/>
    <w:rPr>
      <w:rFonts w:ascii="Times New Roman" w:eastAsia="Times New Roman" w:hAnsi="Times New Roman" w:cs="Times New Roman"/>
      <w:b/>
      <w:bCs/>
      <w:sz w:val="25"/>
      <w:szCs w:val="25"/>
      <w:shd w:val="clear" w:color="auto" w:fill="FFFFFF"/>
    </w:rPr>
  </w:style>
  <w:style w:type="paragraph" w:customStyle="1" w:styleId="131">
    <w:name w:val="Основной текст (13)"/>
    <w:basedOn w:val="a"/>
    <w:link w:val="130"/>
    <w:rsid w:val="00D7206A"/>
    <w:pPr>
      <w:shd w:val="clear" w:color="auto" w:fill="FFFFFF"/>
      <w:spacing w:before="60" w:after="0" w:line="292" w:lineRule="exact"/>
    </w:pPr>
    <w:rPr>
      <w:rFonts w:ascii="Times New Roman" w:eastAsia="Times New Roman" w:hAnsi="Times New Roman" w:cs="Times New Roman"/>
      <w:sz w:val="25"/>
      <w:szCs w:val="25"/>
    </w:rPr>
  </w:style>
  <w:style w:type="paragraph" w:customStyle="1" w:styleId="140">
    <w:name w:val="Основной текст (14)"/>
    <w:basedOn w:val="a"/>
    <w:link w:val="14"/>
    <w:rsid w:val="00D7206A"/>
    <w:pPr>
      <w:shd w:val="clear" w:color="auto" w:fill="FFFFFF"/>
      <w:spacing w:after="0" w:line="292" w:lineRule="exact"/>
      <w:ind w:firstLine="500"/>
    </w:pPr>
    <w:rPr>
      <w:rFonts w:ascii="Times New Roman" w:eastAsia="Times New Roman" w:hAnsi="Times New Roman" w:cs="Times New Roman"/>
      <w:sz w:val="25"/>
      <w:szCs w:val="25"/>
    </w:rPr>
  </w:style>
  <w:style w:type="character" w:customStyle="1" w:styleId="85pt">
    <w:name w:val="Основной текст + 8;5 pt;Полужирный"/>
    <w:basedOn w:val="a9"/>
    <w:rsid w:val="00D7206A"/>
    <w:rPr>
      <w:rFonts w:ascii="Times New Roman" w:eastAsia="Times New Roman" w:hAnsi="Times New Roman" w:cs="Times New Roman"/>
      <w:b/>
      <w:bCs/>
      <w:i w:val="0"/>
      <w:iCs w:val="0"/>
      <w:smallCaps w:val="0"/>
      <w:strike w:val="0"/>
      <w:spacing w:val="0"/>
      <w:sz w:val="17"/>
      <w:szCs w:val="17"/>
      <w:shd w:val="clear" w:color="auto" w:fill="FFFFFF"/>
      <w:lang w:val="en-US"/>
    </w:rPr>
  </w:style>
  <w:style w:type="character" w:customStyle="1" w:styleId="15">
    <w:name w:val="Основной текст (15)_"/>
    <w:basedOn w:val="a0"/>
    <w:link w:val="150"/>
    <w:rsid w:val="00E83388"/>
    <w:rPr>
      <w:spacing w:val="-10"/>
      <w:sz w:val="17"/>
      <w:szCs w:val="17"/>
      <w:shd w:val="clear" w:color="auto" w:fill="FFFFFF"/>
    </w:rPr>
  </w:style>
  <w:style w:type="character" w:customStyle="1" w:styleId="16">
    <w:name w:val="Основной текст (16)_"/>
    <w:basedOn w:val="a0"/>
    <w:link w:val="160"/>
    <w:rsid w:val="00E83388"/>
    <w:rPr>
      <w:sz w:val="21"/>
      <w:szCs w:val="21"/>
      <w:shd w:val="clear" w:color="auto" w:fill="FFFFFF"/>
    </w:rPr>
  </w:style>
  <w:style w:type="paragraph" w:customStyle="1" w:styleId="150">
    <w:name w:val="Основной текст (15)"/>
    <w:basedOn w:val="a"/>
    <w:link w:val="15"/>
    <w:rsid w:val="00E83388"/>
    <w:pPr>
      <w:shd w:val="clear" w:color="auto" w:fill="FFFFFF"/>
      <w:spacing w:after="240" w:line="190" w:lineRule="exact"/>
      <w:jc w:val="both"/>
    </w:pPr>
    <w:rPr>
      <w:spacing w:val="-10"/>
      <w:sz w:val="17"/>
      <w:szCs w:val="17"/>
    </w:rPr>
  </w:style>
  <w:style w:type="paragraph" w:customStyle="1" w:styleId="160">
    <w:name w:val="Основной текст (16)"/>
    <w:basedOn w:val="a"/>
    <w:link w:val="16"/>
    <w:rsid w:val="00E83388"/>
    <w:pPr>
      <w:shd w:val="clear" w:color="auto" w:fill="FFFFFF"/>
      <w:spacing w:after="0" w:line="0" w:lineRule="atLeast"/>
    </w:pPr>
    <w:rPr>
      <w:sz w:val="21"/>
      <w:szCs w:val="21"/>
    </w:rPr>
  </w:style>
  <w:style w:type="paragraph" w:styleId="ad">
    <w:name w:val="header"/>
    <w:basedOn w:val="a"/>
    <w:link w:val="ae"/>
    <w:uiPriority w:val="99"/>
    <w:unhideWhenUsed/>
    <w:rsid w:val="001F0A1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F0A13"/>
  </w:style>
  <w:style w:type="paragraph" w:styleId="af">
    <w:name w:val="footer"/>
    <w:basedOn w:val="a"/>
    <w:link w:val="af0"/>
    <w:uiPriority w:val="99"/>
    <w:unhideWhenUsed/>
    <w:rsid w:val="001F0A1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1F0A13"/>
  </w:style>
  <w:style w:type="character" w:customStyle="1" w:styleId="31">
    <w:name w:val="Заголовок №3_"/>
    <w:basedOn w:val="a0"/>
    <w:link w:val="32"/>
    <w:rsid w:val="008B3387"/>
    <w:rPr>
      <w:rFonts w:ascii="Times New Roman" w:eastAsia="Times New Roman" w:hAnsi="Times New Roman" w:cs="Times New Roman"/>
      <w:b/>
      <w:bCs/>
      <w:spacing w:val="-4"/>
      <w:sz w:val="52"/>
      <w:szCs w:val="52"/>
      <w:shd w:val="clear" w:color="auto" w:fill="FFFFFF"/>
    </w:rPr>
  </w:style>
  <w:style w:type="paragraph" w:customStyle="1" w:styleId="32">
    <w:name w:val="Заголовок №3"/>
    <w:basedOn w:val="a"/>
    <w:link w:val="31"/>
    <w:rsid w:val="008B3387"/>
    <w:pPr>
      <w:widowControl w:val="0"/>
      <w:shd w:val="clear" w:color="auto" w:fill="FFFFFF"/>
      <w:spacing w:after="840" w:line="0" w:lineRule="atLeast"/>
      <w:ind w:hanging="1240"/>
      <w:jc w:val="center"/>
      <w:outlineLvl w:val="2"/>
    </w:pPr>
    <w:rPr>
      <w:rFonts w:ascii="Times New Roman" w:eastAsia="Times New Roman" w:hAnsi="Times New Roman" w:cs="Times New Roman"/>
      <w:b/>
      <w:bCs/>
      <w:spacing w:val="-4"/>
      <w:sz w:val="52"/>
      <w:szCs w:val="52"/>
    </w:rPr>
  </w:style>
  <w:style w:type="paragraph" w:customStyle="1" w:styleId="2b">
    <w:name w:val="Основной текст2"/>
    <w:basedOn w:val="a"/>
    <w:rsid w:val="008B3387"/>
    <w:pPr>
      <w:widowControl w:val="0"/>
      <w:shd w:val="clear" w:color="auto" w:fill="FFFFFF"/>
      <w:spacing w:before="1620" w:after="180" w:line="0" w:lineRule="atLeast"/>
      <w:ind w:hanging="1140"/>
      <w:jc w:val="center"/>
    </w:pPr>
    <w:rPr>
      <w:rFonts w:ascii="Times New Roman" w:eastAsia="Times New Roman" w:hAnsi="Times New Roman" w:cs="Times New Roman"/>
      <w:color w:val="000000"/>
      <w:spacing w:val="5"/>
      <w:sz w:val="41"/>
      <w:szCs w:val="41"/>
      <w:lang w:eastAsia="ru-RU"/>
    </w:rPr>
  </w:style>
  <w:style w:type="character" w:customStyle="1" w:styleId="11">
    <w:name w:val="Основной текст (11)_"/>
    <w:basedOn w:val="a0"/>
    <w:link w:val="110"/>
    <w:rsid w:val="008B3387"/>
    <w:rPr>
      <w:rFonts w:ascii="Times New Roman" w:eastAsia="Times New Roman" w:hAnsi="Times New Roman" w:cs="Times New Roman"/>
      <w:spacing w:val="7"/>
      <w:sz w:val="34"/>
      <w:szCs w:val="34"/>
      <w:shd w:val="clear" w:color="auto" w:fill="FFFFFF"/>
    </w:rPr>
  </w:style>
  <w:style w:type="paragraph" w:customStyle="1" w:styleId="110">
    <w:name w:val="Основной текст (11)"/>
    <w:basedOn w:val="a"/>
    <w:link w:val="11"/>
    <w:rsid w:val="008B3387"/>
    <w:pPr>
      <w:widowControl w:val="0"/>
      <w:shd w:val="clear" w:color="auto" w:fill="FFFFFF"/>
      <w:spacing w:before="540" w:after="0" w:line="398" w:lineRule="exact"/>
      <w:ind w:hanging="440"/>
      <w:jc w:val="both"/>
    </w:pPr>
    <w:rPr>
      <w:rFonts w:ascii="Times New Roman" w:eastAsia="Times New Roman" w:hAnsi="Times New Roman" w:cs="Times New Roman"/>
      <w:spacing w:val="7"/>
      <w:sz w:val="34"/>
      <w:szCs w:val="34"/>
    </w:rPr>
  </w:style>
  <w:style w:type="character" w:customStyle="1" w:styleId="20">
    <w:name w:val="Заголовок 2 Знак"/>
    <w:basedOn w:val="a0"/>
    <w:link w:val="2"/>
    <w:uiPriority w:val="9"/>
    <w:rsid w:val="00004356"/>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004356"/>
  </w:style>
  <w:style w:type="character" w:styleId="af1">
    <w:name w:val="Strong"/>
    <w:basedOn w:val="a0"/>
    <w:uiPriority w:val="22"/>
    <w:qFormat/>
    <w:rsid w:val="00004356"/>
    <w:rPr>
      <w:b/>
      <w:bCs/>
    </w:rPr>
  </w:style>
  <w:style w:type="character" w:styleId="af2">
    <w:name w:val="Hyperlink"/>
    <w:basedOn w:val="a0"/>
    <w:unhideWhenUsed/>
    <w:rsid w:val="00004356"/>
    <w:rPr>
      <w:color w:val="0000FF"/>
      <w:u w:val="single"/>
    </w:rPr>
  </w:style>
  <w:style w:type="paragraph" w:styleId="af3">
    <w:name w:val="Body Text"/>
    <w:basedOn w:val="a"/>
    <w:link w:val="af4"/>
    <w:uiPriority w:val="99"/>
    <w:unhideWhenUsed/>
    <w:rsid w:val="00085802"/>
    <w:pPr>
      <w:spacing w:after="120"/>
    </w:pPr>
  </w:style>
  <w:style w:type="character" w:customStyle="1" w:styleId="af4">
    <w:name w:val="Основной текст Знак"/>
    <w:basedOn w:val="a0"/>
    <w:link w:val="af3"/>
    <w:uiPriority w:val="99"/>
    <w:rsid w:val="00085802"/>
  </w:style>
  <w:style w:type="paragraph" w:styleId="af5">
    <w:name w:val="List Paragraph"/>
    <w:basedOn w:val="a"/>
    <w:uiPriority w:val="1"/>
    <w:qFormat/>
    <w:rsid w:val="009540BE"/>
    <w:pPr>
      <w:widowControl w:val="0"/>
      <w:spacing w:before="144" w:after="0" w:line="240" w:lineRule="auto"/>
      <w:ind w:left="1191" w:hanging="397"/>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17577">
      <w:bodyDiv w:val="1"/>
      <w:marLeft w:val="0"/>
      <w:marRight w:val="0"/>
      <w:marTop w:val="0"/>
      <w:marBottom w:val="0"/>
      <w:divBdr>
        <w:top w:val="none" w:sz="0" w:space="0" w:color="auto"/>
        <w:left w:val="none" w:sz="0" w:space="0" w:color="auto"/>
        <w:bottom w:val="none" w:sz="0" w:space="0" w:color="auto"/>
        <w:right w:val="none" w:sz="0" w:space="0" w:color="auto"/>
      </w:divBdr>
    </w:div>
    <w:div w:id="175584165">
      <w:bodyDiv w:val="1"/>
      <w:marLeft w:val="0"/>
      <w:marRight w:val="0"/>
      <w:marTop w:val="0"/>
      <w:marBottom w:val="0"/>
      <w:divBdr>
        <w:top w:val="none" w:sz="0" w:space="0" w:color="auto"/>
        <w:left w:val="none" w:sz="0" w:space="0" w:color="auto"/>
        <w:bottom w:val="none" w:sz="0" w:space="0" w:color="auto"/>
        <w:right w:val="none" w:sz="0" w:space="0" w:color="auto"/>
      </w:divBdr>
    </w:div>
    <w:div w:id="198709872">
      <w:bodyDiv w:val="1"/>
      <w:marLeft w:val="0"/>
      <w:marRight w:val="0"/>
      <w:marTop w:val="0"/>
      <w:marBottom w:val="0"/>
      <w:divBdr>
        <w:top w:val="none" w:sz="0" w:space="0" w:color="auto"/>
        <w:left w:val="none" w:sz="0" w:space="0" w:color="auto"/>
        <w:bottom w:val="none" w:sz="0" w:space="0" w:color="auto"/>
        <w:right w:val="none" w:sz="0" w:space="0" w:color="auto"/>
      </w:divBdr>
    </w:div>
    <w:div w:id="916018642">
      <w:bodyDiv w:val="1"/>
      <w:marLeft w:val="0"/>
      <w:marRight w:val="0"/>
      <w:marTop w:val="0"/>
      <w:marBottom w:val="0"/>
      <w:divBdr>
        <w:top w:val="none" w:sz="0" w:space="0" w:color="auto"/>
        <w:left w:val="none" w:sz="0" w:space="0" w:color="auto"/>
        <w:bottom w:val="none" w:sz="0" w:space="0" w:color="auto"/>
        <w:right w:val="none" w:sz="0" w:space="0" w:color="auto"/>
      </w:divBdr>
    </w:div>
    <w:div w:id="936329363">
      <w:bodyDiv w:val="1"/>
      <w:marLeft w:val="0"/>
      <w:marRight w:val="0"/>
      <w:marTop w:val="0"/>
      <w:marBottom w:val="0"/>
      <w:divBdr>
        <w:top w:val="none" w:sz="0" w:space="0" w:color="auto"/>
        <w:left w:val="none" w:sz="0" w:space="0" w:color="auto"/>
        <w:bottom w:val="none" w:sz="0" w:space="0" w:color="auto"/>
        <w:right w:val="none" w:sz="0" w:space="0" w:color="auto"/>
      </w:divBdr>
    </w:div>
    <w:div w:id="968634298">
      <w:bodyDiv w:val="1"/>
      <w:marLeft w:val="0"/>
      <w:marRight w:val="0"/>
      <w:marTop w:val="0"/>
      <w:marBottom w:val="0"/>
      <w:divBdr>
        <w:top w:val="none" w:sz="0" w:space="0" w:color="auto"/>
        <w:left w:val="none" w:sz="0" w:space="0" w:color="auto"/>
        <w:bottom w:val="none" w:sz="0" w:space="0" w:color="auto"/>
        <w:right w:val="none" w:sz="0" w:space="0" w:color="auto"/>
      </w:divBdr>
    </w:div>
    <w:div w:id="1096055822">
      <w:bodyDiv w:val="1"/>
      <w:marLeft w:val="0"/>
      <w:marRight w:val="0"/>
      <w:marTop w:val="0"/>
      <w:marBottom w:val="0"/>
      <w:divBdr>
        <w:top w:val="none" w:sz="0" w:space="0" w:color="auto"/>
        <w:left w:val="none" w:sz="0" w:space="0" w:color="auto"/>
        <w:bottom w:val="none" w:sz="0" w:space="0" w:color="auto"/>
        <w:right w:val="none" w:sz="0" w:space="0" w:color="auto"/>
      </w:divBdr>
    </w:div>
    <w:div w:id="1245337334">
      <w:bodyDiv w:val="1"/>
      <w:marLeft w:val="0"/>
      <w:marRight w:val="0"/>
      <w:marTop w:val="0"/>
      <w:marBottom w:val="0"/>
      <w:divBdr>
        <w:top w:val="none" w:sz="0" w:space="0" w:color="auto"/>
        <w:left w:val="none" w:sz="0" w:space="0" w:color="auto"/>
        <w:bottom w:val="none" w:sz="0" w:space="0" w:color="auto"/>
        <w:right w:val="none" w:sz="0" w:space="0" w:color="auto"/>
      </w:divBdr>
    </w:div>
    <w:div w:id="1501505724">
      <w:bodyDiv w:val="1"/>
      <w:marLeft w:val="0"/>
      <w:marRight w:val="0"/>
      <w:marTop w:val="0"/>
      <w:marBottom w:val="0"/>
      <w:divBdr>
        <w:top w:val="none" w:sz="0" w:space="0" w:color="auto"/>
        <w:left w:val="none" w:sz="0" w:space="0" w:color="auto"/>
        <w:bottom w:val="none" w:sz="0" w:space="0" w:color="auto"/>
        <w:right w:val="none" w:sz="0" w:space="0" w:color="auto"/>
      </w:divBdr>
      <w:divsChild>
        <w:div w:id="1888294260">
          <w:marLeft w:val="0"/>
          <w:marRight w:val="0"/>
          <w:marTop w:val="0"/>
          <w:marBottom w:val="0"/>
          <w:divBdr>
            <w:top w:val="none" w:sz="0" w:space="0" w:color="auto"/>
            <w:left w:val="none" w:sz="0" w:space="0" w:color="auto"/>
            <w:bottom w:val="none" w:sz="0" w:space="0" w:color="auto"/>
            <w:right w:val="none" w:sz="0" w:space="0" w:color="auto"/>
          </w:divBdr>
        </w:div>
        <w:div w:id="470706781">
          <w:marLeft w:val="0"/>
          <w:marRight w:val="0"/>
          <w:marTop w:val="0"/>
          <w:marBottom w:val="0"/>
          <w:divBdr>
            <w:top w:val="none" w:sz="0" w:space="0" w:color="auto"/>
            <w:left w:val="none" w:sz="0" w:space="0" w:color="auto"/>
            <w:bottom w:val="none" w:sz="0" w:space="0" w:color="auto"/>
            <w:right w:val="none" w:sz="0" w:space="0" w:color="auto"/>
          </w:divBdr>
        </w:div>
        <w:div w:id="1891648279">
          <w:marLeft w:val="300"/>
          <w:marRight w:val="0"/>
          <w:marTop w:val="0"/>
          <w:marBottom w:val="150"/>
          <w:divBdr>
            <w:top w:val="none" w:sz="0" w:space="0" w:color="auto"/>
            <w:left w:val="none" w:sz="0" w:space="0" w:color="auto"/>
            <w:bottom w:val="double" w:sz="6" w:space="0" w:color="999999"/>
            <w:right w:val="none" w:sz="0" w:space="0" w:color="auto"/>
          </w:divBdr>
          <w:divsChild>
            <w:div w:id="712268786">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573200153">
      <w:bodyDiv w:val="1"/>
      <w:marLeft w:val="0"/>
      <w:marRight w:val="0"/>
      <w:marTop w:val="0"/>
      <w:marBottom w:val="0"/>
      <w:divBdr>
        <w:top w:val="none" w:sz="0" w:space="0" w:color="auto"/>
        <w:left w:val="none" w:sz="0" w:space="0" w:color="auto"/>
        <w:bottom w:val="none" w:sz="0" w:space="0" w:color="auto"/>
        <w:right w:val="none" w:sz="0" w:space="0" w:color="auto"/>
      </w:divBdr>
    </w:div>
    <w:div w:id="1974556647">
      <w:bodyDiv w:val="1"/>
      <w:marLeft w:val="0"/>
      <w:marRight w:val="0"/>
      <w:marTop w:val="0"/>
      <w:marBottom w:val="0"/>
      <w:divBdr>
        <w:top w:val="none" w:sz="0" w:space="0" w:color="auto"/>
        <w:left w:val="none" w:sz="0" w:space="0" w:color="auto"/>
        <w:bottom w:val="none" w:sz="0" w:space="0" w:color="auto"/>
        <w:right w:val="none" w:sz="0" w:space="0" w:color="auto"/>
      </w:divBdr>
      <w:divsChild>
        <w:div w:id="18326008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73C1E-0CEA-48E7-BFBB-04AD65354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1393</TotalTime>
  <Pages>18</Pages>
  <Words>5824</Words>
  <Characters>33202</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юрий</cp:lastModifiedBy>
  <cp:revision>25</cp:revision>
  <cp:lastPrinted>2013-02-15T08:14:00Z</cp:lastPrinted>
  <dcterms:created xsi:type="dcterms:W3CDTF">2013-02-12T11:25:00Z</dcterms:created>
  <dcterms:modified xsi:type="dcterms:W3CDTF">2024-04-15T15:26:00Z</dcterms:modified>
</cp:coreProperties>
</file>